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8F" w:rsidRDefault="00B642C8">
      <w:pPr>
        <w:jc w:val="center"/>
        <w:rPr>
          <w:rFonts w:eastAsia="標楷體"/>
          <w:color w:val="000000"/>
          <w:sz w:val="28"/>
        </w:rPr>
      </w:pPr>
      <w:bookmarkStart w:id="0" w:name="_GoBack"/>
      <w:bookmarkEnd w:id="0"/>
      <w:r>
        <w:rPr>
          <w:rFonts w:eastAsia="標楷體" w:hint="eastAsia"/>
          <w:noProof/>
          <w:color w:val="000000"/>
          <w:sz w:val="28"/>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-95250</wp:posOffset>
                </wp:positionV>
                <wp:extent cx="723900" cy="371475"/>
                <wp:effectExtent l="5715" t="9525"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71475"/>
                        </a:xfrm>
                        <a:prstGeom prst="roundRect">
                          <a:avLst>
                            <a:gd name="adj" fmla="val 16667"/>
                          </a:avLst>
                        </a:prstGeom>
                        <a:solidFill>
                          <a:srgbClr val="FFFFFF"/>
                        </a:solidFill>
                        <a:ln w="9525">
                          <a:solidFill>
                            <a:srgbClr val="000000"/>
                          </a:solidFill>
                          <a:round/>
                          <a:headEnd/>
                          <a:tailEnd/>
                        </a:ln>
                      </wps:spPr>
                      <wps:txbx>
                        <w:txbxContent>
                          <w:p w:rsidR="00B64945" w:rsidRDefault="00B64945" w:rsidP="00B64945">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2pt;margin-top:-7.5pt;width:57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MOMgIAAGoEAAAOAAAAZHJzL2Uyb0RvYy54bWysVNuO0zAQfUfiHyy/0zTdXtio6WrVpQhp&#10;gRULH+DaTmNwPGbsNl2+nomTLi3whMiDNeOZOXM54yxvjo1lB43BgCt5Phpzpp0EZdyu5F8+b169&#10;5ixE4ZSw4HTJn3TgN6uXL5atL/QEarBKIyMQF4rWl7yO0RdZFmStGxFG4LUjYwXYiEgq7jKFoiX0&#10;xmaT8XietYDKI0gdAt3e9Ua+SvhVpWX8WFVBR2ZLTrXFdGI6t92ZrZai2KHwtZFDGeIfqmiEcZT0&#10;GepORMH2aP6AaoxECFDFkYQmg6oyUqceqJt8/Fs3j7XwOvVCwwn+eUzh/8HKD4cHZEYRd5w50RBF&#10;t/sIKTObdONpfSjI69E/YNdg8PcgvwXmYF0Lt9O3iNDWWigqKu/8s4uATgkUyrbte1CELgg9TepY&#10;YdMB0gzYMRHy9EyIPkYm6XIxuboeE22STFeLfLqYpQyiOAV7DPGthoZ1QskR9k59ItJTBnG4DzGR&#10;oobWhPrKWdVYovggLMvn8/liQBycM1GcMFO3YI3aGGuTgrvt2iKj0JJv0jcEh3M361hb8uvZZJaq&#10;uLCFc4hx+v4GkfpIq9lN9o1TSY7C2F6mKq0bRt1Nt2cpHrfHgbAtqCcaOkK/8PRASagBf3DW0rKX&#10;PHzfC9Sc2XeOiLvOp9PudSRlOltMSMFzy/bcIpwkqJJHznpxHfsXtfdodjVlylPnDrpVqkw8bUVf&#10;1VA3LTRJFy/mXE9ev34Rq58AAAD//wMAUEsDBBQABgAIAAAAIQBdgKC63AAAAAgBAAAPAAAAZHJz&#10;L2Rvd25yZXYueG1sTI/BTsMwEETvSPyDtUjcWruhQSXNpkJIcEUEDhydeEmixus0dtLA1+Oe4Lgz&#10;o9k3+WGxvZhp9J1jhM1agSCunem4Qfh4f17tQPig2ejeMSF8k4dDcX2V68y4M7/RXIZGxBL2mUZo&#10;QxgyKX3dktV+7Qbi6H250eoQz7GRZtTnWG57mSh1L63uOH5o9UBPLdXHcrIItVGTGj/n14cqDeXP&#10;PJ1YvpwQb2+Wxz2IQEv4C8MFP6JDEZkqN7HxokfYbWMQYbVJ46SLnyRRqRC2dynIIpf/BxS/AAAA&#10;//8DAFBLAQItABQABgAIAAAAIQC2gziS/gAAAOEBAAATAAAAAAAAAAAAAAAAAAAAAABbQ29udGVu&#10;dF9UeXBlc10ueG1sUEsBAi0AFAAGAAgAAAAhADj9If/WAAAAlAEAAAsAAAAAAAAAAAAAAAAALwEA&#10;AF9yZWxzLy5yZWxzUEsBAi0AFAAGAAgAAAAhAImu0w4yAgAAagQAAA4AAAAAAAAAAAAAAAAALgIA&#10;AGRycy9lMm9Eb2MueG1sUEsBAi0AFAAGAAgAAAAhAF2AoLrcAAAACAEAAA8AAAAAAAAAAAAAAAAA&#10;jAQAAGRycy9kb3ducmV2LnhtbFBLBQYAAAAABAAEAPMAAACVBQAAAAA=&#10;">
                <v:textbox>
                  <w:txbxContent>
                    <w:p w:rsidR="00B64945" w:rsidRDefault="00B64945" w:rsidP="00B64945">
                      <w:r>
                        <w:rPr>
                          <w:rFonts w:hint="eastAsia"/>
                        </w:rPr>
                        <w:t>附件</w:t>
                      </w:r>
                      <w:r>
                        <w:rPr>
                          <w:rFonts w:hint="eastAsia"/>
                        </w:rPr>
                        <w:t>3</w:t>
                      </w:r>
                    </w:p>
                  </w:txbxContent>
                </v:textbox>
              </v:roundrect>
            </w:pict>
          </mc:Fallback>
        </mc:AlternateContent>
      </w:r>
      <w:r w:rsidR="00E92F8F">
        <w:rPr>
          <w:rFonts w:eastAsia="標楷體" w:hint="eastAsia"/>
          <w:color w:val="000000"/>
          <w:sz w:val="28"/>
        </w:rPr>
        <w:t xml:space="preserve">   </w:t>
      </w:r>
      <w:r w:rsidR="00E92F8F">
        <w:rPr>
          <w:rFonts w:eastAsia="標楷體" w:hint="eastAsia"/>
          <w:b/>
          <w:color w:val="000000"/>
          <w:sz w:val="28"/>
          <w:szCs w:val="28"/>
          <w:bdr w:val="single" w:sz="4" w:space="0" w:color="auto" w:frame="1"/>
        </w:rPr>
        <w:t>營隊注意事項</w:t>
      </w:r>
      <w:r w:rsidR="00E92F8F">
        <w:rPr>
          <w:rFonts w:eastAsia="標楷體"/>
          <w:b/>
          <w:color w:val="000000"/>
          <w:sz w:val="28"/>
          <w:szCs w:val="28"/>
          <w:bdr w:val="single" w:sz="4" w:space="0" w:color="auto" w:frame="1"/>
        </w:rPr>
        <w:t>GENERAL RULES AND REGULATIONS</w:t>
      </w:r>
      <w:r w:rsidR="00E92F8F">
        <w:rPr>
          <w:rFonts w:eastAsia="標楷體"/>
          <w:color w:val="000000"/>
          <w:sz w:val="28"/>
        </w:rPr>
        <w:t xml:space="preserve"> </w:t>
      </w: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參加活動之青年如有特殊疾病</w:t>
      </w:r>
      <w:r>
        <w:rPr>
          <w:rFonts w:eastAsia="標楷體"/>
          <w:color w:val="000000"/>
        </w:rPr>
        <w:t>(</w:t>
      </w:r>
      <w:r>
        <w:rPr>
          <w:rFonts w:eastAsia="標楷體" w:hint="eastAsia"/>
          <w:color w:val="000000"/>
        </w:rPr>
        <w:t>包括心臟病、腦血管疾病、糖尿病、精神病、癲癇症、傳染疾病及其它可能發生身體重大不適症狀等</w:t>
      </w:r>
      <w:r>
        <w:rPr>
          <w:rFonts w:eastAsia="標楷體"/>
          <w:color w:val="000000"/>
        </w:rPr>
        <w:t>)</w:t>
      </w:r>
      <w:r>
        <w:rPr>
          <w:rFonts w:eastAsia="標楷體" w:hint="eastAsia"/>
          <w:color w:val="000000"/>
        </w:rPr>
        <w:t xml:space="preserve"> </w:t>
      </w:r>
      <w:r>
        <w:rPr>
          <w:rFonts w:eastAsia="標楷體" w:hint="eastAsia"/>
          <w:color w:val="000000"/>
        </w:rPr>
        <w:t>將足以影響活動正常參加者，請勿報名參加，否則如因此發生意外事故應自行負責。</w:t>
      </w:r>
    </w:p>
    <w:p w:rsidR="00E92F8F" w:rsidRDefault="00E92F8F">
      <w:pPr>
        <w:spacing w:line="280" w:lineRule="exact"/>
        <w:ind w:left="720" w:rightChars="-33" w:right="-79"/>
        <w:jc w:val="both"/>
        <w:rPr>
          <w:rFonts w:eastAsia="標楷體" w:hint="eastAsia"/>
          <w:color w:val="000000"/>
        </w:rPr>
      </w:pPr>
      <w:r>
        <w:rPr>
          <w:rFonts w:eastAsia="標楷體"/>
          <w:color w:val="000000"/>
        </w:rPr>
        <w:t>Applicants who have special medical conditions (including heart problems, diabetes, hypertension, epilepsy, etc.) that</w:t>
      </w:r>
      <w:r>
        <w:rPr>
          <w:rFonts w:eastAsia="標楷體" w:hint="eastAsia"/>
          <w:color w:val="000000"/>
        </w:rPr>
        <w:t xml:space="preserve"> may affect the activity </w:t>
      </w:r>
      <w:r>
        <w:rPr>
          <w:rFonts w:eastAsia="標楷體"/>
          <w:color w:val="000000"/>
        </w:rPr>
        <w:t>are not encouraged to participate in th</w:t>
      </w:r>
      <w:r>
        <w:rPr>
          <w:rFonts w:eastAsia="標楷體" w:hint="eastAsia"/>
          <w:color w:val="000000"/>
        </w:rPr>
        <w:t>is</w:t>
      </w:r>
      <w:r>
        <w:rPr>
          <w:rFonts w:eastAsia="標楷體"/>
          <w:color w:val="000000"/>
        </w:rPr>
        <w:t xml:space="preserve"> </w:t>
      </w:r>
      <w:r>
        <w:rPr>
          <w:rFonts w:eastAsia="標楷體" w:hint="eastAsia"/>
          <w:color w:val="000000"/>
        </w:rPr>
        <w:t>Study Tour</w:t>
      </w:r>
      <w:r>
        <w:rPr>
          <w:rFonts w:eastAsia="標楷體"/>
          <w:color w:val="000000"/>
        </w:rPr>
        <w:t xml:space="preserve">. If they do, </w:t>
      </w:r>
      <w:r>
        <w:rPr>
          <w:rFonts w:eastAsia="標楷體" w:hint="eastAsia"/>
          <w:color w:val="000000"/>
        </w:rPr>
        <w:t>a</w:t>
      </w:r>
      <w:r>
        <w:rPr>
          <w:rFonts w:eastAsia="標楷體"/>
          <w:color w:val="000000"/>
        </w:rPr>
        <w:t xml:space="preserve">pplicants </w:t>
      </w:r>
      <w:r>
        <w:rPr>
          <w:rFonts w:eastAsia="標楷體" w:hint="eastAsia"/>
          <w:color w:val="000000"/>
        </w:rPr>
        <w:t>will be</w:t>
      </w:r>
      <w:r>
        <w:rPr>
          <w:rFonts w:eastAsia="標楷體"/>
          <w:color w:val="000000"/>
        </w:rPr>
        <w:t xml:space="preserve"> personally responsible for the care of their medical conditions while participating in the </w:t>
      </w:r>
      <w:r>
        <w:rPr>
          <w:rFonts w:eastAsia="標楷體" w:hint="eastAsia"/>
          <w:color w:val="000000"/>
        </w:rPr>
        <w:t>Study Tour</w:t>
      </w:r>
      <w:r>
        <w:rPr>
          <w:rFonts w:eastAsia="標楷體"/>
          <w:color w:val="000000"/>
        </w:rPr>
        <w:t xml:space="preserve">.  The </w:t>
      </w:r>
      <w:r>
        <w:rPr>
          <w:rFonts w:eastAsia="標楷體" w:hint="eastAsia"/>
          <w:color w:val="000000"/>
        </w:rPr>
        <w:t xml:space="preserve">Study Tour </w:t>
      </w:r>
      <w:r>
        <w:rPr>
          <w:rFonts w:eastAsia="標楷體"/>
          <w:color w:val="000000"/>
        </w:rPr>
        <w:t>will not be liable for any damages or accidents</w:t>
      </w:r>
      <w:r>
        <w:rPr>
          <w:rFonts w:eastAsia="標楷體" w:hint="eastAsia"/>
          <w:color w:val="000000"/>
        </w:rPr>
        <w:t xml:space="preserve"> that</w:t>
      </w:r>
      <w:r>
        <w:rPr>
          <w:rFonts w:eastAsia="標楷體"/>
          <w:color w:val="000000"/>
        </w:rPr>
        <w:t xml:space="preserve"> occur as a result of the applicants’ health conditions</w:t>
      </w:r>
      <w:r>
        <w:rPr>
          <w:rFonts w:eastAsia="標楷體" w:hint="eastAsia"/>
          <w:color w:val="000000"/>
        </w:rPr>
        <w:t>.</w:t>
      </w:r>
    </w:p>
    <w:p w:rsidR="00E92F8F" w:rsidRDefault="00E92F8F">
      <w:pPr>
        <w:spacing w:line="280" w:lineRule="exact"/>
        <w:ind w:left="720" w:rightChars="-33" w:right="-79"/>
        <w:jc w:val="both"/>
        <w:rPr>
          <w:rFonts w:eastAsia="標楷體" w:hint="eastAsia"/>
          <w:color w:val="000000"/>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參加活動之青年應於出發前在當地辦妥個人醫療保險，如未依規定辦理者，一律不接受報到。</w:t>
      </w:r>
    </w:p>
    <w:p w:rsidR="00E92F8F" w:rsidRDefault="00E92F8F">
      <w:pPr>
        <w:pStyle w:val="a6"/>
        <w:spacing w:line="280" w:lineRule="exact"/>
        <w:ind w:leftChars="300" w:left="720" w:rightChars="-33" w:right="-79" w:firstLineChars="0" w:firstLine="0"/>
        <w:rPr>
          <w:rFonts w:ascii="Times New Roman" w:hint="eastAsia"/>
          <w:color w:val="000000"/>
          <w:sz w:val="24"/>
        </w:rPr>
      </w:pPr>
      <w:r>
        <w:rPr>
          <w:rFonts w:ascii="Times New Roman"/>
          <w:color w:val="000000"/>
          <w:sz w:val="24"/>
        </w:rPr>
        <w:t>Participants are advised to purchase medical insurance at their respective place</w:t>
      </w:r>
      <w:r>
        <w:rPr>
          <w:rFonts w:ascii="Times New Roman" w:hint="eastAsia"/>
          <w:color w:val="000000"/>
          <w:sz w:val="24"/>
          <w:szCs w:val="24"/>
        </w:rPr>
        <w:t>s</w:t>
      </w:r>
      <w:r>
        <w:rPr>
          <w:rFonts w:ascii="Times New Roman"/>
          <w:color w:val="000000"/>
          <w:sz w:val="24"/>
        </w:rPr>
        <w:t xml:space="preserve"> of residence prior to attending the </w:t>
      </w:r>
      <w:r>
        <w:rPr>
          <w:rFonts w:ascii="Times New Roman" w:hint="eastAsia"/>
          <w:color w:val="000000"/>
          <w:sz w:val="24"/>
        </w:rPr>
        <w:t>Study Tour</w:t>
      </w:r>
      <w:r>
        <w:rPr>
          <w:rFonts w:ascii="Times New Roman"/>
          <w:color w:val="000000"/>
          <w:sz w:val="24"/>
        </w:rPr>
        <w:t>.</w:t>
      </w:r>
    </w:p>
    <w:p w:rsidR="00E92F8F" w:rsidRDefault="00E92F8F">
      <w:pPr>
        <w:pStyle w:val="a6"/>
        <w:spacing w:line="280" w:lineRule="exact"/>
        <w:ind w:leftChars="300" w:left="720" w:rightChars="-33" w:right="-79" w:firstLineChars="0" w:firstLine="0"/>
        <w:rPr>
          <w:rFonts w:ascii="Times New Roman" w:hint="eastAsia"/>
          <w:color w:val="000000"/>
          <w:sz w:val="24"/>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營隊期間團員因疾病送醫治療，應自行負擔醫藥費，團員及家長不得向主辦單位提出任何要求。</w:t>
      </w:r>
    </w:p>
    <w:p w:rsidR="00E92F8F" w:rsidRDefault="00E92F8F">
      <w:pPr>
        <w:pStyle w:val="20"/>
        <w:spacing w:line="280" w:lineRule="exact"/>
        <w:ind w:left="720" w:rightChars="-33" w:right="-79"/>
        <w:rPr>
          <w:rFonts w:ascii="Times New Roman" w:hAnsi="Times New Roman" w:hint="eastAsia"/>
          <w:color w:val="000000"/>
        </w:rPr>
      </w:pPr>
      <w:r>
        <w:rPr>
          <w:rFonts w:ascii="Times New Roman" w:hAnsi="Times New Roman"/>
          <w:color w:val="000000"/>
        </w:rPr>
        <w:t xml:space="preserve">The </w:t>
      </w:r>
      <w:r>
        <w:rPr>
          <w:rFonts w:ascii="Times New Roman" w:hAnsi="Times New Roman" w:hint="eastAsia"/>
          <w:color w:val="000000"/>
          <w:szCs w:val="24"/>
        </w:rPr>
        <w:t>sponsors</w:t>
      </w:r>
      <w:r>
        <w:rPr>
          <w:rFonts w:ascii="Times New Roman" w:hAnsi="Times New Roman"/>
          <w:color w:val="000000"/>
        </w:rPr>
        <w:t xml:space="preserve"> will not be liable, no willing, to pay for any medical expenses incurred by its participants. Also, any requests for </w:t>
      </w:r>
      <w:r>
        <w:rPr>
          <w:rFonts w:ascii="Times New Roman" w:hAnsi="Times New Roman" w:hint="eastAsia"/>
          <w:color w:val="000000"/>
          <w:szCs w:val="24"/>
        </w:rPr>
        <w:t>financial</w:t>
      </w:r>
      <w:r>
        <w:rPr>
          <w:rFonts w:ascii="Times New Roman" w:hAnsi="Times New Roman"/>
          <w:color w:val="000000"/>
        </w:rPr>
        <w:t xml:space="preserve"> compensation </w:t>
      </w:r>
      <w:r>
        <w:rPr>
          <w:rFonts w:ascii="Times New Roman" w:hAnsi="Times New Roman" w:hint="eastAsia"/>
          <w:color w:val="000000"/>
        </w:rPr>
        <w:t xml:space="preserve">for </w:t>
      </w:r>
      <w:r>
        <w:rPr>
          <w:rFonts w:ascii="Times New Roman" w:hAnsi="Times New Roman" w:hint="eastAsia"/>
          <w:color w:val="000000"/>
          <w:szCs w:val="24"/>
        </w:rPr>
        <w:t>medical costs</w:t>
      </w:r>
      <w:r>
        <w:rPr>
          <w:rFonts w:ascii="Times New Roman" w:hAnsi="Times New Roman" w:hint="eastAsia"/>
          <w:color w:val="000000"/>
        </w:rPr>
        <w:t xml:space="preserve"> </w:t>
      </w:r>
      <w:r>
        <w:rPr>
          <w:rFonts w:ascii="Times New Roman" w:hAnsi="Times New Roman"/>
          <w:color w:val="000000"/>
        </w:rPr>
        <w:t>from the participants or their parents will be denied.</w:t>
      </w:r>
    </w:p>
    <w:p w:rsidR="00E92F8F" w:rsidRDefault="00E92F8F">
      <w:pPr>
        <w:pStyle w:val="20"/>
        <w:spacing w:line="280" w:lineRule="exact"/>
        <w:ind w:left="720" w:rightChars="-33" w:right="-79"/>
        <w:rPr>
          <w:rFonts w:ascii="Times New Roman" w:hAnsi="Times New Roman" w:hint="eastAsia"/>
          <w:color w:val="000000"/>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參加活動之青年應無異議接受分配組別，分配確定後，不得藉任何理由要求更改。</w:t>
      </w:r>
    </w:p>
    <w:p w:rsidR="00E92F8F" w:rsidRDefault="00E92F8F">
      <w:pPr>
        <w:pStyle w:val="a6"/>
        <w:spacing w:line="280" w:lineRule="exact"/>
        <w:ind w:leftChars="300" w:left="720" w:rightChars="-33" w:right="-79" w:firstLineChars="0" w:firstLine="0"/>
        <w:rPr>
          <w:rFonts w:ascii="Times New Roman" w:hint="eastAsia"/>
          <w:color w:val="000000"/>
          <w:sz w:val="24"/>
        </w:rPr>
      </w:pPr>
      <w:r>
        <w:rPr>
          <w:rFonts w:ascii="Times New Roman"/>
          <w:color w:val="000000"/>
          <w:sz w:val="24"/>
        </w:rPr>
        <w:t xml:space="preserve">In participating in the </w:t>
      </w:r>
      <w:r>
        <w:rPr>
          <w:rFonts w:ascii="Times New Roman" w:hint="eastAsia"/>
          <w:color w:val="000000"/>
          <w:sz w:val="24"/>
        </w:rPr>
        <w:t>Study Tour</w:t>
      </w:r>
      <w:r>
        <w:rPr>
          <w:rFonts w:ascii="Times New Roman"/>
          <w:color w:val="000000"/>
          <w:sz w:val="24"/>
        </w:rPr>
        <w:t xml:space="preserve">, each participant will be assigned to a specific </w:t>
      </w:r>
      <w:r>
        <w:rPr>
          <w:rFonts w:ascii="Times New Roman" w:hint="eastAsia"/>
          <w:color w:val="000000"/>
          <w:sz w:val="24"/>
          <w:szCs w:val="24"/>
        </w:rPr>
        <w:t>touring</w:t>
      </w:r>
      <w:r>
        <w:rPr>
          <w:rFonts w:ascii="Times New Roman"/>
          <w:color w:val="000000"/>
          <w:sz w:val="24"/>
        </w:rPr>
        <w:t xml:space="preserve"> group. This group assignment is non-negotiable, and will not be subject to change for any reason</w:t>
      </w:r>
      <w:r>
        <w:rPr>
          <w:rFonts w:ascii="Times New Roman" w:hint="eastAsia"/>
          <w:color w:val="000000"/>
          <w:sz w:val="24"/>
        </w:rPr>
        <w:t>.</w:t>
      </w:r>
    </w:p>
    <w:p w:rsidR="00E92F8F" w:rsidRDefault="00E92F8F">
      <w:pPr>
        <w:pStyle w:val="a6"/>
        <w:spacing w:line="280" w:lineRule="exact"/>
        <w:ind w:leftChars="300" w:left="720" w:rightChars="-33" w:right="-79" w:firstLineChars="0" w:firstLine="0"/>
        <w:rPr>
          <w:rFonts w:ascii="Times New Roman" w:hint="eastAsia"/>
          <w:color w:val="000000"/>
          <w:sz w:val="24"/>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參加研習之青年俟班機確定後，請儘速通知主辦單位，以便接機照料。</w:t>
      </w:r>
    </w:p>
    <w:p w:rsidR="00E92F8F" w:rsidRDefault="00E92F8F">
      <w:pPr>
        <w:pStyle w:val="a6"/>
        <w:spacing w:line="280" w:lineRule="exact"/>
        <w:ind w:leftChars="300" w:left="720" w:rightChars="-33" w:right="-79" w:firstLineChars="0" w:firstLine="0"/>
        <w:rPr>
          <w:rFonts w:ascii="Times New Roman" w:hint="eastAsia"/>
          <w:color w:val="000000"/>
          <w:sz w:val="24"/>
        </w:rPr>
      </w:pPr>
      <w:r>
        <w:rPr>
          <w:rFonts w:ascii="Times New Roman"/>
          <w:color w:val="000000"/>
          <w:sz w:val="24"/>
        </w:rPr>
        <w:t>For providing a</w:t>
      </w:r>
      <w:r>
        <w:rPr>
          <w:rFonts w:ascii="Times New Roman" w:hint="eastAsia"/>
          <w:color w:val="000000"/>
          <w:sz w:val="24"/>
        </w:rPr>
        <w:t>n</w:t>
      </w:r>
      <w:r>
        <w:rPr>
          <w:rFonts w:ascii="Times New Roman"/>
          <w:color w:val="000000"/>
          <w:sz w:val="24"/>
        </w:rPr>
        <w:t xml:space="preserve"> </w:t>
      </w:r>
      <w:r>
        <w:rPr>
          <w:rFonts w:ascii="Times New Roman" w:hint="eastAsia"/>
          <w:color w:val="000000"/>
          <w:sz w:val="24"/>
          <w:szCs w:val="24"/>
        </w:rPr>
        <w:t>efficient</w:t>
      </w:r>
      <w:r>
        <w:rPr>
          <w:rFonts w:ascii="Times New Roman"/>
          <w:color w:val="000000"/>
          <w:sz w:val="24"/>
        </w:rPr>
        <w:t xml:space="preserve"> airport pick-up service, the participant</w:t>
      </w:r>
      <w:r>
        <w:rPr>
          <w:rFonts w:ascii="Times New Roman" w:hint="eastAsia"/>
          <w:color w:val="000000"/>
          <w:sz w:val="24"/>
        </w:rPr>
        <w:t xml:space="preserve"> </w:t>
      </w:r>
      <w:r>
        <w:rPr>
          <w:rFonts w:ascii="Times New Roman"/>
          <w:color w:val="000000"/>
          <w:sz w:val="24"/>
        </w:rPr>
        <w:t xml:space="preserve">should notify the </w:t>
      </w:r>
      <w:r>
        <w:rPr>
          <w:rFonts w:ascii="Times New Roman" w:hint="eastAsia"/>
          <w:color w:val="000000"/>
          <w:sz w:val="24"/>
        </w:rPr>
        <w:t xml:space="preserve">Tour </w:t>
      </w:r>
      <w:r>
        <w:rPr>
          <w:rFonts w:ascii="Times New Roman" w:hint="eastAsia"/>
          <w:color w:val="000000"/>
          <w:sz w:val="24"/>
          <w:szCs w:val="24"/>
        </w:rPr>
        <w:t>o</w:t>
      </w:r>
      <w:r>
        <w:rPr>
          <w:rFonts w:ascii="Times New Roman"/>
          <w:color w:val="000000"/>
          <w:sz w:val="24"/>
        </w:rPr>
        <w:t xml:space="preserve">rganizer </w:t>
      </w:r>
      <w:r>
        <w:rPr>
          <w:rFonts w:ascii="Times New Roman" w:hint="eastAsia"/>
          <w:color w:val="000000"/>
          <w:sz w:val="24"/>
          <w:szCs w:val="24"/>
        </w:rPr>
        <w:t>the confirmed flight</w:t>
      </w:r>
      <w:r>
        <w:rPr>
          <w:rFonts w:ascii="Times New Roman"/>
          <w:color w:val="000000"/>
          <w:sz w:val="24"/>
        </w:rPr>
        <w:t>.</w:t>
      </w:r>
      <w:r>
        <w:rPr>
          <w:rFonts w:ascii="Times New Roman" w:hint="eastAsia"/>
          <w:color w:val="000000"/>
          <w:sz w:val="24"/>
        </w:rPr>
        <w:t xml:space="preserve"> </w:t>
      </w:r>
    </w:p>
    <w:p w:rsidR="00E92F8F" w:rsidRDefault="00E92F8F">
      <w:pPr>
        <w:pStyle w:val="a6"/>
        <w:spacing w:line="280" w:lineRule="exact"/>
        <w:ind w:leftChars="300" w:left="720" w:rightChars="-33" w:right="-79" w:firstLineChars="0" w:firstLine="0"/>
        <w:rPr>
          <w:rFonts w:ascii="Times New Roman" w:hint="eastAsia"/>
          <w:color w:val="000000"/>
          <w:sz w:val="24"/>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參加活動之青年如有提早報到或延遲離營，其所需膳宿、交通等費用請自理。</w:t>
      </w:r>
    </w:p>
    <w:p w:rsidR="00E92F8F" w:rsidRDefault="00E92F8F">
      <w:pPr>
        <w:spacing w:line="280" w:lineRule="exact"/>
        <w:ind w:left="720" w:rightChars="-33" w:right="-79"/>
        <w:jc w:val="both"/>
        <w:rPr>
          <w:rFonts w:eastAsia="標楷體" w:hint="eastAsia"/>
          <w:color w:val="000000"/>
        </w:rPr>
      </w:pPr>
      <w:r>
        <w:rPr>
          <w:rFonts w:eastAsia="標楷體"/>
          <w:color w:val="000000"/>
        </w:rPr>
        <w:t xml:space="preserve">The participant </w:t>
      </w:r>
      <w:r>
        <w:rPr>
          <w:rFonts w:eastAsia="標楷體" w:hint="eastAsia"/>
          <w:color w:val="000000"/>
        </w:rPr>
        <w:t>must</w:t>
      </w:r>
      <w:r>
        <w:rPr>
          <w:rFonts w:eastAsia="標楷體"/>
          <w:color w:val="000000"/>
        </w:rPr>
        <w:t xml:space="preserve"> take responsibility for his/her expenses of accommodation and ground transportation if  he / </w:t>
      </w:r>
      <w:r>
        <w:rPr>
          <w:rFonts w:eastAsia="標楷體" w:hint="eastAsia"/>
          <w:color w:val="000000"/>
        </w:rPr>
        <w:t>s</w:t>
      </w:r>
      <w:r>
        <w:rPr>
          <w:rFonts w:eastAsia="標楷體"/>
          <w:color w:val="000000"/>
        </w:rPr>
        <w:t>he arrive</w:t>
      </w:r>
      <w:r>
        <w:rPr>
          <w:rFonts w:eastAsia="標楷體" w:hint="eastAsia"/>
          <w:color w:val="000000"/>
        </w:rPr>
        <w:t>s</w:t>
      </w:r>
      <w:r>
        <w:rPr>
          <w:rFonts w:eastAsia="標楷體"/>
          <w:color w:val="000000"/>
        </w:rPr>
        <w:t xml:space="preserve"> earlier</w:t>
      </w:r>
      <w:r>
        <w:rPr>
          <w:rFonts w:eastAsia="標楷體" w:hint="eastAsia"/>
          <w:color w:val="000000"/>
        </w:rPr>
        <w:t xml:space="preserve"> </w:t>
      </w:r>
      <w:r>
        <w:rPr>
          <w:rFonts w:eastAsia="標楷體"/>
          <w:color w:val="000000"/>
        </w:rPr>
        <w:t>or leave</w:t>
      </w:r>
      <w:r>
        <w:rPr>
          <w:rFonts w:eastAsia="標楷體" w:hint="eastAsia"/>
          <w:color w:val="000000"/>
        </w:rPr>
        <w:t>s</w:t>
      </w:r>
      <w:r>
        <w:rPr>
          <w:rFonts w:eastAsia="標楷體"/>
          <w:color w:val="000000"/>
        </w:rPr>
        <w:t xml:space="preserve"> later</w:t>
      </w:r>
      <w:r>
        <w:rPr>
          <w:rFonts w:eastAsia="標楷體" w:hint="eastAsia"/>
          <w:color w:val="000000"/>
        </w:rPr>
        <w:t>.</w:t>
      </w:r>
    </w:p>
    <w:p w:rsidR="00E92F8F" w:rsidRDefault="00E92F8F">
      <w:pPr>
        <w:spacing w:line="280" w:lineRule="exact"/>
        <w:ind w:left="720" w:rightChars="-33" w:right="-79"/>
        <w:jc w:val="both"/>
        <w:rPr>
          <w:rFonts w:eastAsia="標楷體" w:hint="eastAsia"/>
          <w:color w:val="000000"/>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團體活動期間必須守時，遵守紀律，非經請假獲准不得無故缺席。</w:t>
      </w:r>
    </w:p>
    <w:p w:rsidR="00E92F8F" w:rsidRDefault="00E92F8F">
      <w:pPr>
        <w:pStyle w:val="a6"/>
        <w:spacing w:line="280" w:lineRule="exact"/>
        <w:ind w:leftChars="300" w:left="720" w:rightChars="-33" w:right="-79" w:firstLineChars="0" w:firstLine="0"/>
        <w:rPr>
          <w:rFonts w:ascii="Times New Roman" w:hint="eastAsia"/>
          <w:color w:val="000000"/>
          <w:sz w:val="24"/>
        </w:rPr>
      </w:pPr>
      <w:r>
        <w:rPr>
          <w:rFonts w:ascii="Times New Roman"/>
          <w:color w:val="000000"/>
          <w:sz w:val="24"/>
        </w:rPr>
        <w:t>Participants are expected to attend and be punctual for every scheduled activity. Only valid reasons will be accepted to excuse the participant’s absence from classes, lectures, and</w:t>
      </w:r>
      <w:r>
        <w:rPr>
          <w:rFonts w:ascii="Times New Roman" w:hint="eastAsia"/>
          <w:color w:val="000000"/>
          <w:sz w:val="24"/>
        </w:rPr>
        <w:t xml:space="preserve"> </w:t>
      </w:r>
      <w:r>
        <w:rPr>
          <w:rFonts w:ascii="Times New Roman"/>
          <w:color w:val="000000"/>
          <w:sz w:val="24"/>
        </w:rPr>
        <w:t xml:space="preserve">/ or any other </w:t>
      </w:r>
      <w:r>
        <w:rPr>
          <w:rFonts w:ascii="Times New Roman" w:hint="eastAsia"/>
          <w:color w:val="000000"/>
          <w:sz w:val="24"/>
          <w:szCs w:val="24"/>
        </w:rPr>
        <w:t>mandatory</w:t>
      </w:r>
      <w:r>
        <w:rPr>
          <w:rFonts w:ascii="Times New Roman"/>
          <w:color w:val="000000"/>
          <w:sz w:val="24"/>
        </w:rPr>
        <w:t xml:space="preserve"> activities.</w:t>
      </w:r>
    </w:p>
    <w:p w:rsidR="00E92F8F" w:rsidRDefault="00E92F8F">
      <w:pPr>
        <w:pStyle w:val="a6"/>
        <w:spacing w:line="280" w:lineRule="exact"/>
        <w:ind w:leftChars="300" w:left="720" w:rightChars="-33" w:right="-79" w:firstLineChars="0" w:firstLine="0"/>
        <w:rPr>
          <w:rFonts w:ascii="Times New Roman" w:hint="eastAsia"/>
          <w:color w:val="000000"/>
          <w:sz w:val="24"/>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團員於活動期間不得無故請假參與其他活動或旅遊。</w:t>
      </w:r>
    </w:p>
    <w:p w:rsidR="00E92F8F" w:rsidRDefault="00E92F8F">
      <w:pPr>
        <w:pStyle w:val="20"/>
        <w:spacing w:line="280" w:lineRule="exact"/>
        <w:ind w:left="720" w:rightChars="-33" w:right="-79"/>
        <w:rPr>
          <w:rFonts w:ascii="Times New Roman" w:hAnsi="Times New Roman" w:hint="eastAsia"/>
          <w:color w:val="000000"/>
        </w:rPr>
      </w:pPr>
      <w:r>
        <w:rPr>
          <w:rFonts w:ascii="Times New Roman" w:hAnsi="Times New Roman"/>
          <w:color w:val="000000"/>
        </w:rPr>
        <w:t xml:space="preserve">During the duration of the </w:t>
      </w:r>
      <w:r>
        <w:rPr>
          <w:rFonts w:ascii="Times New Roman" w:hAnsi="Times New Roman" w:hint="eastAsia"/>
          <w:color w:val="000000"/>
          <w:szCs w:val="24"/>
        </w:rPr>
        <w:t>Study Tour</w:t>
      </w:r>
      <w:r>
        <w:rPr>
          <w:rFonts w:ascii="Times New Roman" w:hAnsi="Times New Roman"/>
          <w:color w:val="000000"/>
        </w:rPr>
        <w:t>, participants should not participate in other programs or t</w:t>
      </w:r>
      <w:r>
        <w:rPr>
          <w:rFonts w:ascii="Times New Roman" w:hAnsi="Times New Roman" w:hint="eastAsia"/>
          <w:color w:val="000000"/>
        </w:rPr>
        <w:t>ours</w:t>
      </w:r>
      <w:r>
        <w:rPr>
          <w:rFonts w:ascii="Times New Roman" w:hAnsi="Times New Roman"/>
          <w:color w:val="000000"/>
        </w:rPr>
        <w:t>.</w:t>
      </w:r>
    </w:p>
    <w:p w:rsidR="00E92F8F" w:rsidRDefault="00E92F8F">
      <w:pPr>
        <w:pStyle w:val="20"/>
        <w:spacing w:line="280" w:lineRule="exact"/>
        <w:ind w:left="720" w:rightChars="-33" w:right="-79"/>
        <w:rPr>
          <w:rFonts w:ascii="Times New Roman" w:hAnsi="Times New Roman" w:hint="eastAsia"/>
          <w:color w:val="000000"/>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禁止在研習營區內飲酒、賭博、吃迷幻藥等。</w:t>
      </w:r>
    </w:p>
    <w:p w:rsidR="00E92F8F" w:rsidRDefault="00E92F8F">
      <w:pPr>
        <w:spacing w:line="280" w:lineRule="exact"/>
        <w:ind w:rightChars="-33" w:right="-79" w:firstLineChars="300" w:firstLine="720"/>
        <w:jc w:val="both"/>
        <w:rPr>
          <w:rFonts w:eastAsia="標楷體" w:hint="eastAsia"/>
          <w:color w:val="000000"/>
        </w:rPr>
      </w:pPr>
      <w:r>
        <w:rPr>
          <w:rFonts w:eastAsia="標楷體" w:hint="eastAsia"/>
          <w:color w:val="000000"/>
        </w:rPr>
        <w:t xml:space="preserve">Alcoholic </w:t>
      </w:r>
      <w:r>
        <w:rPr>
          <w:rFonts w:eastAsia="標楷體"/>
          <w:color w:val="000000"/>
        </w:rPr>
        <w:t>beverage</w:t>
      </w:r>
      <w:r>
        <w:rPr>
          <w:rFonts w:eastAsia="標楷體" w:hint="eastAsia"/>
          <w:color w:val="000000"/>
        </w:rPr>
        <w:t>s</w:t>
      </w:r>
      <w:r>
        <w:rPr>
          <w:rFonts w:eastAsia="標楷體"/>
          <w:color w:val="000000"/>
        </w:rPr>
        <w:t>, gambling</w:t>
      </w:r>
      <w:r>
        <w:rPr>
          <w:rFonts w:eastAsia="標楷體" w:hint="eastAsia"/>
          <w:color w:val="000000"/>
        </w:rPr>
        <w:t>,</w:t>
      </w:r>
      <w:r>
        <w:rPr>
          <w:rFonts w:eastAsia="標楷體"/>
          <w:color w:val="000000"/>
        </w:rPr>
        <w:t xml:space="preserve"> and ill</w:t>
      </w:r>
      <w:r>
        <w:rPr>
          <w:rFonts w:eastAsia="標楷體" w:hint="eastAsia"/>
          <w:color w:val="000000"/>
        </w:rPr>
        <w:t>egal</w:t>
      </w:r>
      <w:r>
        <w:rPr>
          <w:rFonts w:eastAsia="標楷體"/>
          <w:color w:val="000000"/>
        </w:rPr>
        <w:t xml:space="preserve"> drugs are strictly prohibited</w:t>
      </w:r>
      <w:r>
        <w:rPr>
          <w:rFonts w:eastAsia="標楷體" w:hint="eastAsia"/>
          <w:color w:val="000000"/>
        </w:rPr>
        <w:t>.</w:t>
      </w:r>
    </w:p>
    <w:p w:rsidR="00E92F8F" w:rsidRDefault="00E92F8F">
      <w:pPr>
        <w:ind w:rightChars="-33" w:right="-79"/>
        <w:rPr>
          <w:rFonts w:eastAsia="標楷體" w:hint="eastAsia"/>
          <w:color w:val="000000"/>
        </w:rPr>
      </w:pPr>
    </w:p>
    <w:p w:rsidR="00E92F8F" w:rsidRDefault="00E92F8F">
      <w:pPr>
        <w:numPr>
          <w:ilvl w:val="0"/>
          <w:numId w:val="1"/>
        </w:numPr>
        <w:tabs>
          <w:tab w:val="clear" w:pos="1290"/>
        </w:tabs>
        <w:spacing w:line="280" w:lineRule="exact"/>
        <w:ind w:left="720" w:rightChars="-33" w:right="-79" w:hanging="900"/>
        <w:jc w:val="both"/>
        <w:rPr>
          <w:rFonts w:eastAsia="標楷體" w:hint="eastAsia"/>
          <w:color w:val="000000"/>
        </w:rPr>
      </w:pPr>
      <w:r>
        <w:rPr>
          <w:rFonts w:eastAsia="標楷體" w:hint="eastAsia"/>
          <w:color w:val="000000"/>
        </w:rPr>
        <w:t>團員於晚間</w:t>
      </w:r>
      <w:r>
        <w:rPr>
          <w:rFonts w:eastAsia="標楷體" w:hint="eastAsia"/>
          <w:color w:val="000000"/>
        </w:rPr>
        <w:t>11</w:t>
      </w:r>
      <w:r>
        <w:rPr>
          <w:rFonts w:eastAsia="標楷體" w:hint="eastAsia"/>
          <w:color w:val="000000"/>
        </w:rPr>
        <w:t>點晚點名後，不得逗留於異性房間內或外出。</w:t>
      </w:r>
    </w:p>
    <w:p w:rsidR="00E92F8F" w:rsidRDefault="00E92F8F">
      <w:pPr>
        <w:pStyle w:val="a6"/>
        <w:spacing w:line="280" w:lineRule="exact"/>
        <w:ind w:leftChars="300" w:left="720" w:rightChars="-33" w:right="-79" w:firstLineChars="0" w:firstLine="0"/>
        <w:rPr>
          <w:rFonts w:ascii="Times New Roman" w:hint="eastAsia"/>
          <w:color w:val="000000"/>
          <w:sz w:val="24"/>
        </w:rPr>
      </w:pPr>
      <w:r>
        <w:rPr>
          <w:rFonts w:ascii="Times New Roman"/>
          <w:color w:val="000000"/>
          <w:sz w:val="24"/>
        </w:rPr>
        <w:t xml:space="preserve">Participants are not allowed to go out after the </w:t>
      </w:r>
      <w:r>
        <w:rPr>
          <w:rFonts w:ascii="Times New Roman"/>
          <w:color w:val="000000"/>
          <w:sz w:val="24"/>
          <w:szCs w:val="24"/>
        </w:rPr>
        <w:t>11</w:t>
      </w:r>
      <w:r>
        <w:rPr>
          <w:rFonts w:ascii="Times New Roman" w:hint="eastAsia"/>
          <w:color w:val="000000"/>
          <w:sz w:val="24"/>
          <w:szCs w:val="24"/>
        </w:rPr>
        <w:t>:00PM</w:t>
      </w:r>
      <w:r>
        <w:rPr>
          <w:rFonts w:ascii="Times New Roman" w:hint="eastAsia"/>
          <w:color w:val="000000"/>
          <w:sz w:val="24"/>
        </w:rPr>
        <w:t xml:space="preserve"> </w:t>
      </w:r>
      <w:r>
        <w:rPr>
          <w:rFonts w:ascii="Times New Roman"/>
          <w:color w:val="000000"/>
          <w:sz w:val="24"/>
        </w:rPr>
        <w:t xml:space="preserve">curfew, </w:t>
      </w:r>
      <w:r>
        <w:rPr>
          <w:rFonts w:ascii="Times New Roman"/>
          <w:color w:val="000000"/>
          <w:sz w:val="24"/>
          <w:szCs w:val="24"/>
        </w:rPr>
        <w:t>or</w:t>
      </w:r>
      <w:r>
        <w:rPr>
          <w:rFonts w:ascii="Times New Roman"/>
          <w:color w:val="000000"/>
          <w:sz w:val="24"/>
        </w:rPr>
        <w:t xml:space="preserve"> stay in any room with the </w:t>
      </w:r>
      <w:r>
        <w:rPr>
          <w:rFonts w:ascii="Times New Roman" w:hint="eastAsia"/>
          <w:color w:val="000000"/>
          <w:sz w:val="24"/>
          <w:szCs w:val="24"/>
        </w:rPr>
        <w:t xml:space="preserve">people of </w:t>
      </w:r>
      <w:r>
        <w:rPr>
          <w:rFonts w:ascii="Times New Roman"/>
          <w:color w:val="000000"/>
          <w:sz w:val="24"/>
        </w:rPr>
        <w:t>opposite sex.</w:t>
      </w:r>
    </w:p>
    <w:p w:rsidR="00E92F8F" w:rsidRDefault="00E92F8F">
      <w:pPr>
        <w:pStyle w:val="a6"/>
        <w:spacing w:line="280" w:lineRule="exact"/>
        <w:ind w:leftChars="300" w:left="720" w:rightChars="-33" w:right="-79" w:firstLineChars="0" w:firstLine="0"/>
        <w:rPr>
          <w:rFonts w:ascii="Times New Roman" w:hint="eastAsia"/>
          <w:color w:val="000000"/>
          <w:sz w:val="24"/>
        </w:rPr>
      </w:pPr>
    </w:p>
    <w:p w:rsidR="00E92F8F" w:rsidRDefault="00E92F8F">
      <w:pPr>
        <w:spacing w:line="280" w:lineRule="exact"/>
        <w:ind w:leftChars="-75" w:left="900" w:hangingChars="450" w:hanging="1080"/>
        <w:jc w:val="both"/>
        <w:rPr>
          <w:rFonts w:eastAsia="標楷體" w:hint="eastAsia"/>
          <w:color w:val="000000"/>
        </w:rPr>
      </w:pPr>
      <w:r>
        <w:rPr>
          <w:rFonts w:eastAsia="標楷體" w:hint="eastAsia"/>
          <w:color w:val="000000"/>
        </w:rPr>
        <w:t>（十一）團員在活動期間不接受輔導及不遵守規定事項，致發生意外事故，應自行負責，主辦單位除有重大過失，對於該團員不負任何賠償責任；如有任何爭議皆依中華民國法律處理。</w:t>
      </w:r>
    </w:p>
    <w:p w:rsidR="00E92F8F" w:rsidRDefault="00E92F8F">
      <w:pPr>
        <w:pStyle w:val="a6"/>
        <w:spacing w:line="280" w:lineRule="exact"/>
        <w:ind w:leftChars="375" w:left="900" w:firstLineChars="0" w:firstLine="0"/>
        <w:rPr>
          <w:rFonts w:ascii="Times New Roman" w:hint="eastAsia"/>
          <w:color w:val="000000"/>
          <w:sz w:val="24"/>
        </w:rPr>
      </w:pPr>
      <w:r>
        <w:rPr>
          <w:rFonts w:ascii="Times New Roman"/>
          <w:color w:val="000000"/>
          <w:sz w:val="24"/>
        </w:rPr>
        <w:t xml:space="preserve">Participants are personally responsible for any accidents </w:t>
      </w:r>
      <w:r>
        <w:rPr>
          <w:rFonts w:ascii="Times New Roman" w:hint="eastAsia"/>
          <w:color w:val="000000"/>
          <w:sz w:val="24"/>
        </w:rPr>
        <w:t>that</w:t>
      </w:r>
      <w:r>
        <w:rPr>
          <w:rFonts w:ascii="Times New Roman"/>
          <w:color w:val="000000"/>
          <w:sz w:val="24"/>
        </w:rPr>
        <w:t xml:space="preserve"> occur as a result of not following the advice, </w:t>
      </w:r>
      <w:r>
        <w:rPr>
          <w:rFonts w:ascii="Times New Roman"/>
          <w:color w:val="000000"/>
          <w:sz w:val="24"/>
        </w:rPr>
        <w:lastRenderedPageBreak/>
        <w:t xml:space="preserve">rules, and regulations stipulated by the </w:t>
      </w:r>
      <w:r>
        <w:rPr>
          <w:rFonts w:ascii="Times New Roman" w:hint="eastAsia"/>
          <w:color w:val="000000"/>
          <w:sz w:val="24"/>
          <w:szCs w:val="24"/>
        </w:rPr>
        <w:t>Study Tour</w:t>
      </w:r>
      <w:r>
        <w:rPr>
          <w:rFonts w:ascii="Times New Roman"/>
          <w:color w:val="000000"/>
          <w:sz w:val="24"/>
        </w:rPr>
        <w:t xml:space="preserve">. The </w:t>
      </w:r>
      <w:r>
        <w:rPr>
          <w:rFonts w:ascii="Times New Roman" w:hint="eastAsia"/>
          <w:color w:val="000000"/>
          <w:sz w:val="24"/>
          <w:szCs w:val="24"/>
        </w:rPr>
        <w:t>s</w:t>
      </w:r>
      <w:r>
        <w:rPr>
          <w:rFonts w:ascii="Times New Roman"/>
          <w:color w:val="000000"/>
          <w:sz w:val="24"/>
        </w:rPr>
        <w:t xml:space="preserve">ponsors will not be held financially liable for any negligence on the part of the </w:t>
      </w:r>
      <w:r>
        <w:rPr>
          <w:rFonts w:ascii="Times New Roman" w:hint="eastAsia"/>
          <w:color w:val="000000"/>
          <w:sz w:val="24"/>
          <w:szCs w:val="24"/>
        </w:rPr>
        <w:t>s</w:t>
      </w:r>
      <w:r>
        <w:rPr>
          <w:rFonts w:ascii="Times New Roman"/>
          <w:color w:val="000000"/>
          <w:sz w:val="24"/>
          <w:szCs w:val="24"/>
        </w:rPr>
        <w:t>ponsors</w:t>
      </w:r>
      <w:r>
        <w:rPr>
          <w:rFonts w:ascii="Times New Roman"/>
          <w:color w:val="000000"/>
          <w:sz w:val="24"/>
        </w:rPr>
        <w:t>. If there are any disputes which result, the laws of the Republic of China will prevail.</w:t>
      </w:r>
    </w:p>
    <w:p w:rsidR="00E92F8F" w:rsidRDefault="00E92F8F">
      <w:pPr>
        <w:pStyle w:val="a6"/>
        <w:spacing w:line="280" w:lineRule="exact"/>
        <w:ind w:leftChars="375" w:left="900" w:firstLineChars="0" w:firstLine="0"/>
        <w:rPr>
          <w:rFonts w:ascii="Times New Roman" w:hint="eastAsia"/>
          <w:color w:val="000000"/>
          <w:sz w:val="24"/>
        </w:rPr>
      </w:pPr>
    </w:p>
    <w:p w:rsidR="00E92F8F" w:rsidRDefault="00E92F8F">
      <w:pPr>
        <w:spacing w:line="280" w:lineRule="exact"/>
        <w:ind w:leftChars="-75" w:left="780" w:hangingChars="400" w:hanging="960"/>
        <w:jc w:val="both"/>
        <w:rPr>
          <w:rFonts w:eastAsia="標楷體" w:hint="eastAsia"/>
          <w:color w:val="000000"/>
        </w:rPr>
      </w:pPr>
      <w:r>
        <w:rPr>
          <w:rFonts w:eastAsia="標楷體" w:hint="eastAsia"/>
          <w:color w:val="000000"/>
        </w:rPr>
        <w:t>（十二）參加活動之青年返國後，應遵守活動規定，若有違反且情節嚴重者，主辦單位有權中止其繼續參加活動，並通知其家長及在臺監護人。</w:t>
      </w:r>
    </w:p>
    <w:p w:rsidR="00E92F8F" w:rsidRDefault="00E92F8F">
      <w:pPr>
        <w:pStyle w:val="30"/>
        <w:spacing w:line="280" w:lineRule="exact"/>
        <w:ind w:left="900"/>
        <w:rPr>
          <w:rFonts w:ascii="Times New Roman" w:eastAsia="標楷體" w:hAnsi="Times New Roman" w:hint="eastAsia"/>
          <w:color w:val="000000"/>
          <w:sz w:val="24"/>
        </w:rPr>
      </w:pPr>
      <w:r>
        <w:rPr>
          <w:rFonts w:ascii="Times New Roman" w:eastAsia="標楷體" w:hAnsi="Times New Roman"/>
          <w:color w:val="000000"/>
          <w:sz w:val="24"/>
        </w:rPr>
        <w:t xml:space="preserve">Participants are to abide by the rules and regulations of the </w:t>
      </w:r>
      <w:r>
        <w:rPr>
          <w:rFonts w:ascii="Times New Roman" w:hint="eastAsia"/>
          <w:color w:val="000000"/>
          <w:sz w:val="24"/>
          <w:szCs w:val="24"/>
        </w:rPr>
        <w:t>Study Tour</w:t>
      </w:r>
      <w:r>
        <w:rPr>
          <w:rFonts w:ascii="Times New Roman" w:eastAsia="標楷體" w:hAnsi="Times New Roman"/>
          <w:color w:val="000000"/>
          <w:sz w:val="24"/>
        </w:rPr>
        <w:t xml:space="preserve"> outlined in the </w:t>
      </w:r>
      <w:r>
        <w:rPr>
          <w:rFonts w:ascii="Times New Roman" w:hint="eastAsia"/>
          <w:color w:val="000000"/>
          <w:sz w:val="24"/>
          <w:szCs w:val="24"/>
        </w:rPr>
        <w:t>Study Tour</w:t>
      </w:r>
      <w:r>
        <w:rPr>
          <w:rFonts w:ascii="Times New Roman" w:eastAsia="標楷體" w:hAnsi="Times New Roman"/>
          <w:color w:val="000000"/>
          <w:sz w:val="24"/>
        </w:rPr>
        <w:t xml:space="preserve"> </w:t>
      </w:r>
      <w:r>
        <w:rPr>
          <w:rFonts w:ascii="Times New Roman" w:eastAsia="標楷體" w:hAnsi="Times New Roman" w:hint="eastAsia"/>
          <w:color w:val="000000"/>
          <w:sz w:val="24"/>
          <w:szCs w:val="24"/>
        </w:rPr>
        <w:t>h</w:t>
      </w:r>
      <w:r>
        <w:rPr>
          <w:rFonts w:ascii="Times New Roman" w:eastAsia="標楷體" w:hAnsi="Times New Roman"/>
          <w:color w:val="000000"/>
          <w:sz w:val="24"/>
        </w:rPr>
        <w:t>andbook.</w:t>
      </w:r>
      <w:r>
        <w:rPr>
          <w:rFonts w:ascii="Times New Roman" w:eastAsia="標楷體" w:hAnsi="Times New Roman" w:hint="eastAsia"/>
          <w:color w:val="000000"/>
          <w:sz w:val="24"/>
        </w:rPr>
        <w:t xml:space="preserve"> </w:t>
      </w:r>
      <w:r>
        <w:rPr>
          <w:rFonts w:ascii="Times New Roman" w:eastAsia="標楷體" w:hAnsi="Times New Roman"/>
          <w:color w:val="000000"/>
          <w:sz w:val="24"/>
        </w:rPr>
        <w:t xml:space="preserve">Any participant who deviates from these rules and regulations will be subjected to probation and a permanent dismissal from participating in the remainder of the </w:t>
      </w:r>
      <w:r>
        <w:rPr>
          <w:rFonts w:ascii="Times New Roman" w:hint="eastAsia"/>
          <w:color w:val="000000"/>
          <w:sz w:val="24"/>
          <w:szCs w:val="24"/>
        </w:rPr>
        <w:t>Study Tour</w:t>
      </w:r>
      <w:r>
        <w:rPr>
          <w:rFonts w:ascii="Times New Roman" w:eastAsia="標楷體" w:hAnsi="Times New Roman"/>
          <w:color w:val="000000"/>
          <w:sz w:val="24"/>
        </w:rPr>
        <w:t xml:space="preserve"> program. The authorities of the </w:t>
      </w:r>
      <w:r>
        <w:rPr>
          <w:rFonts w:ascii="Times New Roman" w:hint="eastAsia"/>
          <w:color w:val="000000"/>
          <w:sz w:val="24"/>
          <w:szCs w:val="24"/>
        </w:rPr>
        <w:t>Study Tour</w:t>
      </w:r>
      <w:r>
        <w:rPr>
          <w:rFonts w:ascii="Times New Roman" w:eastAsia="標楷體" w:hAnsi="Times New Roman"/>
          <w:color w:val="000000"/>
          <w:sz w:val="24"/>
        </w:rPr>
        <w:t xml:space="preserve"> reserve the right to inform the parents, guardians, and / or relatives of the participant-in-question if such a circumstance is to occur.</w:t>
      </w:r>
    </w:p>
    <w:p w:rsidR="00E92F8F" w:rsidRDefault="00E92F8F">
      <w:pPr>
        <w:pStyle w:val="30"/>
        <w:spacing w:line="280" w:lineRule="exact"/>
        <w:ind w:left="900"/>
        <w:rPr>
          <w:rFonts w:ascii="Times New Roman" w:eastAsia="標楷體" w:hAnsi="Times New Roman" w:hint="eastAsia"/>
          <w:color w:val="000000"/>
          <w:sz w:val="24"/>
        </w:rPr>
      </w:pPr>
    </w:p>
    <w:p w:rsidR="00E92F8F" w:rsidRDefault="00E92F8F">
      <w:pPr>
        <w:spacing w:line="280" w:lineRule="exact"/>
        <w:ind w:left="-180"/>
        <w:jc w:val="both"/>
        <w:rPr>
          <w:rFonts w:eastAsia="標楷體" w:hint="eastAsia"/>
          <w:color w:val="000000"/>
        </w:rPr>
      </w:pPr>
      <w:r>
        <w:rPr>
          <w:rFonts w:eastAsia="標楷體" w:hint="eastAsia"/>
          <w:color w:val="000000"/>
        </w:rPr>
        <w:t>（十三）</w:t>
      </w:r>
      <w:r>
        <w:rPr>
          <w:rFonts w:eastAsia="標楷體" w:hint="eastAsia"/>
          <w:color w:val="000000"/>
        </w:rPr>
        <w:t xml:space="preserve"> </w:t>
      </w:r>
      <w:r>
        <w:rPr>
          <w:rFonts w:eastAsia="標楷體" w:hint="eastAsia"/>
          <w:color w:val="000000"/>
        </w:rPr>
        <w:t>團員於活動期間發生任何意外事故，主辦單位僅就其故意或過失負責。</w:t>
      </w:r>
    </w:p>
    <w:p w:rsidR="00E92F8F" w:rsidRDefault="00E92F8F">
      <w:pPr>
        <w:snapToGrid w:val="0"/>
        <w:spacing w:line="240" w:lineRule="atLeast"/>
        <w:ind w:leftChars="400" w:left="960"/>
        <w:jc w:val="both"/>
        <w:rPr>
          <w:rFonts w:eastAsia="標楷體" w:hint="eastAsia"/>
          <w:color w:val="000000"/>
        </w:rPr>
      </w:pPr>
      <w:r>
        <w:rPr>
          <w:rFonts w:eastAsia="標楷體" w:hint="eastAsia"/>
          <w:color w:val="000000"/>
        </w:rPr>
        <w:t>Both the</w:t>
      </w:r>
      <w:r>
        <w:rPr>
          <w:rFonts w:eastAsia="標楷體"/>
          <w:color w:val="000000"/>
        </w:rPr>
        <w:t xml:space="preserve"> </w:t>
      </w:r>
      <w:r>
        <w:rPr>
          <w:rFonts w:eastAsia="標楷體" w:hint="eastAsia"/>
          <w:color w:val="000000"/>
        </w:rPr>
        <w:t>tour s</w:t>
      </w:r>
      <w:r>
        <w:rPr>
          <w:rFonts w:eastAsia="標楷體"/>
          <w:color w:val="000000"/>
        </w:rPr>
        <w:t>ponsors</w:t>
      </w:r>
      <w:r>
        <w:rPr>
          <w:rFonts w:eastAsia="標楷體" w:hint="eastAsia"/>
          <w:color w:val="000000"/>
        </w:rPr>
        <w:t xml:space="preserve"> and Tour Organizers </w:t>
      </w:r>
      <w:r>
        <w:rPr>
          <w:rFonts w:eastAsia="標楷體"/>
          <w:color w:val="000000"/>
        </w:rPr>
        <w:t xml:space="preserve">are not responsible, nor liable, for any accident which </w:t>
      </w:r>
      <w:r>
        <w:rPr>
          <w:rFonts w:eastAsia="標楷體" w:hint="eastAsia"/>
          <w:color w:val="000000"/>
        </w:rPr>
        <w:t xml:space="preserve">may </w:t>
      </w:r>
      <w:r>
        <w:rPr>
          <w:rFonts w:eastAsia="標楷體"/>
          <w:color w:val="000000"/>
        </w:rPr>
        <w:t xml:space="preserve">occur during the </w:t>
      </w:r>
      <w:r>
        <w:rPr>
          <w:rFonts w:eastAsia="標楷體" w:hint="eastAsia"/>
          <w:color w:val="000000"/>
        </w:rPr>
        <w:t>duration</w:t>
      </w:r>
      <w:r>
        <w:rPr>
          <w:rFonts w:eastAsia="標楷體"/>
          <w:color w:val="000000"/>
        </w:rPr>
        <w:t xml:space="preserve"> of the </w:t>
      </w:r>
      <w:r>
        <w:rPr>
          <w:rFonts w:hint="eastAsia"/>
          <w:color w:val="000000"/>
        </w:rPr>
        <w:t>Study Tour</w:t>
      </w:r>
      <w:r>
        <w:rPr>
          <w:rFonts w:eastAsia="標楷體"/>
          <w:color w:val="000000"/>
        </w:rPr>
        <w:t xml:space="preserve">; the </w:t>
      </w:r>
      <w:r>
        <w:rPr>
          <w:rFonts w:eastAsia="標楷體" w:hint="eastAsia"/>
          <w:color w:val="000000"/>
        </w:rPr>
        <w:t xml:space="preserve">only </w:t>
      </w:r>
      <w:r>
        <w:rPr>
          <w:rFonts w:eastAsia="標楷體"/>
          <w:color w:val="000000"/>
        </w:rPr>
        <w:t xml:space="preserve">exception </w:t>
      </w:r>
      <w:r>
        <w:rPr>
          <w:rFonts w:eastAsia="標楷體" w:hint="eastAsia"/>
          <w:color w:val="000000"/>
        </w:rPr>
        <w:t xml:space="preserve">will be </w:t>
      </w:r>
      <w:r>
        <w:rPr>
          <w:rFonts w:eastAsia="標楷體"/>
          <w:color w:val="000000"/>
        </w:rPr>
        <w:t xml:space="preserve">if the incident occurs as direct result of </w:t>
      </w:r>
      <w:r>
        <w:rPr>
          <w:rFonts w:eastAsia="標楷體" w:hint="eastAsia"/>
          <w:color w:val="000000"/>
        </w:rPr>
        <w:t xml:space="preserve">inexcusable </w:t>
      </w:r>
      <w:r>
        <w:rPr>
          <w:rFonts w:eastAsia="標楷體"/>
          <w:color w:val="000000"/>
        </w:rPr>
        <w:t xml:space="preserve">negligence from </w:t>
      </w:r>
      <w:r>
        <w:rPr>
          <w:rFonts w:eastAsia="標楷體" w:hint="eastAsia"/>
          <w:color w:val="000000"/>
        </w:rPr>
        <w:t xml:space="preserve">the </w:t>
      </w:r>
      <w:r>
        <w:rPr>
          <w:rFonts w:eastAsia="標楷體"/>
          <w:color w:val="000000"/>
        </w:rPr>
        <w:t>organizer</w:t>
      </w:r>
      <w:r>
        <w:rPr>
          <w:rFonts w:eastAsia="標楷體" w:hint="eastAsia"/>
          <w:color w:val="000000"/>
        </w:rPr>
        <w:t xml:space="preserve"> of the</w:t>
      </w:r>
      <w:r>
        <w:rPr>
          <w:rFonts w:eastAsia="標楷體"/>
          <w:color w:val="000000"/>
        </w:rPr>
        <w:t xml:space="preserve"> </w:t>
      </w:r>
      <w:r>
        <w:rPr>
          <w:rFonts w:hint="eastAsia"/>
          <w:color w:val="000000"/>
        </w:rPr>
        <w:t>Study Tour</w:t>
      </w:r>
      <w:r>
        <w:rPr>
          <w:rFonts w:eastAsia="標楷體"/>
          <w:color w:val="000000"/>
        </w:rPr>
        <w:t>.</w:t>
      </w:r>
    </w:p>
    <w:p w:rsidR="00E92F8F" w:rsidRDefault="00E92F8F">
      <w:pPr>
        <w:spacing w:line="280" w:lineRule="exact"/>
        <w:ind w:left="900"/>
        <w:jc w:val="both"/>
        <w:rPr>
          <w:rFonts w:eastAsia="標楷體" w:hint="eastAsia"/>
          <w:color w:val="000000"/>
        </w:rPr>
      </w:pPr>
    </w:p>
    <w:p w:rsidR="00E92F8F" w:rsidRDefault="00E92F8F">
      <w:pPr>
        <w:spacing w:line="280" w:lineRule="exact"/>
        <w:ind w:leftChars="-75" w:left="900" w:hangingChars="450" w:hanging="1080"/>
        <w:jc w:val="both"/>
        <w:rPr>
          <w:rFonts w:eastAsia="標楷體" w:hint="eastAsia"/>
          <w:color w:val="000000"/>
        </w:rPr>
      </w:pPr>
      <w:r>
        <w:rPr>
          <w:rFonts w:eastAsia="標楷體" w:hint="eastAsia"/>
          <w:color w:val="000000"/>
        </w:rPr>
        <w:t>（十四）</w:t>
      </w:r>
      <w:r>
        <w:rPr>
          <w:rFonts w:eastAsia="標楷體" w:hint="eastAsia"/>
          <w:color w:val="000000"/>
        </w:rPr>
        <w:t xml:space="preserve"> </w:t>
      </w:r>
      <w:r>
        <w:rPr>
          <w:rFonts w:eastAsia="標楷體" w:hint="eastAsia"/>
          <w:color w:val="000000"/>
        </w:rPr>
        <w:t>團員因違法行為或其他歸責於團員之事由，致遭政府治安機關羈押或留置時，應由該團員自行負責，與主辦單位無涉，並負責賠償本活動主辦單位因此所受之一切損害。</w:t>
      </w:r>
    </w:p>
    <w:p w:rsidR="00E92F8F" w:rsidRDefault="00E92F8F">
      <w:pPr>
        <w:pStyle w:val="30"/>
        <w:spacing w:line="280" w:lineRule="exact"/>
        <w:ind w:left="900"/>
        <w:rPr>
          <w:rFonts w:ascii="Times New Roman" w:eastAsia="標楷體" w:hAnsi="Times New Roman" w:hint="eastAsia"/>
          <w:color w:val="000000"/>
          <w:sz w:val="24"/>
        </w:rPr>
      </w:pPr>
      <w:r>
        <w:rPr>
          <w:rFonts w:ascii="Times New Roman" w:eastAsia="標楷體" w:hAnsi="Times New Roman"/>
          <w:color w:val="000000"/>
          <w:sz w:val="24"/>
        </w:rPr>
        <w:t xml:space="preserve">Any infractions of the Republic of China laws or evidence of contribution to such </w:t>
      </w:r>
      <w:r>
        <w:rPr>
          <w:rFonts w:ascii="Times New Roman" w:eastAsia="標楷體" w:hAnsi="Times New Roman" w:hint="eastAsia"/>
          <w:color w:val="000000"/>
          <w:sz w:val="24"/>
        </w:rPr>
        <w:t xml:space="preserve">infractions, </w:t>
      </w:r>
      <w:r>
        <w:rPr>
          <w:rFonts w:ascii="Times New Roman" w:eastAsia="標楷體" w:hAnsi="Times New Roman"/>
          <w:color w:val="000000"/>
          <w:sz w:val="24"/>
        </w:rPr>
        <w:t xml:space="preserve">resulting in punitive actions by the Republic of China government and/or law enforcement officials toward </w:t>
      </w:r>
      <w:r>
        <w:rPr>
          <w:rFonts w:ascii="Times New Roman" w:hint="eastAsia"/>
          <w:color w:val="000000"/>
          <w:sz w:val="24"/>
          <w:szCs w:val="24"/>
        </w:rPr>
        <w:t>Study Tour</w:t>
      </w:r>
      <w:r>
        <w:rPr>
          <w:rFonts w:ascii="Times New Roman" w:eastAsia="標楷體" w:hAnsi="Times New Roman"/>
          <w:color w:val="000000"/>
          <w:sz w:val="24"/>
        </w:rPr>
        <w:t xml:space="preserve"> participants</w:t>
      </w:r>
      <w:r>
        <w:rPr>
          <w:rFonts w:ascii="Times New Roman" w:eastAsia="標楷體" w:hAnsi="Times New Roman" w:hint="eastAsia"/>
          <w:color w:val="000000"/>
          <w:sz w:val="24"/>
          <w:szCs w:val="24"/>
        </w:rPr>
        <w:t>,</w:t>
      </w:r>
      <w:r>
        <w:rPr>
          <w:rFonts w:ascii="Times New Roman" w:eastAsia="標楷體" w:hAnsi="Times New Roman"/>
          <w:color w:val="000000"/>
          <w:sz w:val="24"/>
        </w:rPr>
        <w:t xml:space="preserve"> will be left as that participant’s own responsibility.The organizers will not be held responsible or liable for any such actions. </w:t>
      </w:r>
      <w:r>
        <w:rPr>
          <w:rFonts w:ascii="Times New Roman" w:eastAsia="標楷體" w:hAnsi="Times New Roman" w:hint="eastAsia"/>
          <w:color w:val="000000"/>
          <w:sz w:val="24"/>
          <w:szCs w:val="24"/>
        </w:rPr>
        <w:t>However</w:t>
      </w:r>
      <w:r>
        <w:rPr>
          <w:rFonts w:ascii="Times New Roman" w:eastAsia="標楷體" w:hAnsi="Times New Roman"/>
          <w:color w:val="000000"/>
          <w:sz w:val="24"/>
        </w:rPr>
        <w:t xml:space="preserve">, the </w:t>
      </w:r>
      <w:r>
        <w:rPr>
          <w:rFonts w:ascii="Times New Roman" w:eastAsia="標楷體" w:hAnsi="Times New Roman" w:hint="eastAsia"/>
          <w:color w:val="000000"/>
          <w:sz w:val="24"/>
          <w:szCs w:val="24"/>
        </w:rPr>
        <w:t>s</w:t>
      </w:r>
      <w:r>
        <w:rPr>
          <w:rFonts w:ascii="Times New Roman" w:eastAsia="標楷體" w:hAnsi="Times New Roman"/>
          <w:color w:val="000000"/>
          <w:sz w:val="24"/>
        </w:rPr>
        <w:t>ponsors also reserve the right to request for compensation f</w:t>
      </w:r>
      <w:r>
        <w:rPr>
          <w:rFonts w:ascii="Times New Roman" w:eastAsia="標楷體" w:hAnsi="Times New Roman"/>
          <w:color w:val="000000"/>
          <w:sz w:val="24"/>
          <w:szCs w:val="24"/>
        </w:rPr>
        <w:t>r</w:t>
      </w:r>
      <w:r>
        <w:rPr>
          <w:rFonts w:ascii="Times New Roman" w:eastAsia="標楷體" w:hAnsi="Times New Roman" w:hint="eastAsia"/>
          <w:color w:val="000000"/>
          <w:sz w:val="24"/>
          <w:szCs w:val="24"/>
        </w:rPr>
        <w:t>o</w:t>
      </w:r>
      <w:r>
        <w:rPr>
          <w:rFonts w:ascii="Times New Roman" w:eastAsia="標楷體" w:hAnsi="Times New Roman"/>
          <w:color w:val="000000"/>
          <w:sz w:val="24"/>
        </w:rPr>
        <w:t>m the participant, the participant’s family and/or relatives, for any inconveniences caused by th</w:t>
      </w:r>
      <w:r>
        <w:rPr>
          <w:rFonts w:ascii="Times New Roman" w:eastAsia="標楷體" w:hAnsi="Times New Roman" w:hint="eastAsia"/>
          <w:color w:val="000000"/>
          <w:sz w:val="24"/>
          <w:szCs w:val="24"/>
        </w:rPr>
        <w:t>e</w:t>
      </w:r>
      <w:r>
        <w:rPr>
          <w:rFonts w:ascii="Times New Roman" w:eastAsia="標楷體" w:hAnsi="Times New Roman"/>
          <w:color w:val="000000"/>
          <w:sz w:val="24"/>
        </w:rPr>
        <w:t xml:space="preserve"> individual or situation</w:t>
      </w:r>
    </w:p>
    <w:p w:rsidR="00E92F8F" w:rsidRDefault="00E92F8F">
      <w:pPr>
        <w:pStyle w:val="30"/>
        <w:spacing w:line="280" w:lineRule="exact"/>
        <w:ind w:left="900"/>
        <w:rPr>
          <w:rFonts w:ascii="Times New Roman" w:eastAsia="標楷體" w:hAnsi="Times New Roman" w:hint="eastAsia"/>
          <w:color w:val="000000"/>
          <w:sz w:val="24"/>
        </w:rPr>
      </w:pPr>
    </w:p>
    <w:p w:rsidR="00E92F8F" w:rsidRDefault="00E92F8F">
      <w:pPr>
        <w:spacing w:line="280" w:lineRule="exact"/>
        <w:ind w:leftChars="-75" w:left="1020" w:hangingChars="500" w:hanging="1200"/>
        <w:jc w:val="both"/>
        <w:rPr>
          <w:rFonts w:eastAsia="標楷體" w:hint="eastAsia"/>
          <w:color w:val="000000"/>
        </w:rPr>
      </w:pPr>
      <w:r>
        <w:rPr>
          <w:rFonts w:eastAsia="標楷體" w:hint="eastAsia"/>
          <w:color w:val="000000"/>
        </w:rPr>
        <w:t>（十五）</w:t>
      </w:r>
      <w:r>
        <w:rPr>
          <w:rFonts w:eastAsia="標楷體" w:hint="eastAsia"/>
          <w:color w:val="000000"/>
        </w:rPr>
        <w:t xml:space="preserve"> </w:t>
      </w:r>
      <w:r>
        <w:rPr>
          <w:rFonts w:eastAsia="標楷體" w:hint="eastAsia"/>
          <w:color w:val="000000"/>
        </w:rPr>
        <w:t>團員如因故須提前離團時，必須提出家長許可文件並辦妥有關離團手續，且不得請求退還已付費用，團員離團後一切行為應自行負責，概與主辦單位及承辦單位無涉。</w:t>
      </w:r>
    </w:p>
    <w:p w:rsidR="00E92F8F" w:rsidRDefault="00E92F8F">
      <w:pPr>
        <w:spacing w:line="280" w:lineRule="exact"/>
        <w:ind w:left="900"/>
        <w:jc w:val="both"/>
        <w:rPr>
          <w:rFonts w:eastAsia="標楷體" w:hint="eastAsia"/>
          <w:color w:val="000000"/>
        </w:rPr>
      </w:pPr>
      <w:r>
        <w:rPr>
          <w:rFonts w:eastAsia="標楷體" w:hint="eastAsia"/>
          <w:color w:val="000000"/>
        </w:rPr>
        <w:t>Any participant who wishes to discontinue their participation from the Study Tour prior to the actual end of the Study Tour program must provide notification of such as recognized either by the participant</w:t>
      </w:r>
      <w:r>
        <w:rPr>
          <w:rFonts w:eastAsia="標楷體"/>
          <w:color w:val="000000"/>
        </w:rPr>
        <w:t>’</w:t>
      </w:r>
      <w:r>
        <w:rPr>
          <w:rFonts w:eastAsia="標楷體" w:hint="eastAsia"/>
          <w:color w:val="000000"/>
        </w:rPr>
        <w:t>s parents,guardians,and/or relatives.</w:t>
      </w:r>
    </w:p>
    <w:p w:rsidR="00E92F8F" w:rsidRDefault="00E92F8F">
      <w:pPr>
        <w:spacing w:line="280" w:lineRule="exact"/>
        <w:ind w:left="900"/>
        <w:jc w:val="both"/>
        <w:rPr>
          <w:rFonts w:eastAsia="標楷體" w:hint="eastAsia"/>
          <w:color w:val="000000"/>
        </w:rPr>
      </w:pPr>
    </w:p>
    <w:p w:rsidR="00E92F8F" w:rsidRDefault="00E92F8F">
      <w:pPr>
        <w:spacing w:line="280" w:lineRule="exact"/>
        <w:ind w:left="-180"/>
        <w:jc w:val="both"/>
        <w:rPr>
          <w:rFonts w:eastAsia="標楷體"/>
          <w:color w:val="000000"/>
        </w:rPr>
      </w:pPr>
      <w:r>
        <w:rPr>
          <w:rFonts w:eastAsia="標楷體" w:hint="eastAsia"/>
          <w:color w:val="000000"/>
        </w:rPr>
        <w:t>（十六）</w:t>
      </w:r>
      <w:r>
        <w:rPr>
          <w:rFonts w:eastAsia="標楷體" w:hint="eastAsia"/>
          <w:color w:val="000000"/>
        </w:rPr>
        <w:t xml:space="preserve"> </w:t>
      </w:r>
      <w:r>
        <w:rPr>
          <w:rFonts w:eastAsia="標楷體" w:hint="eastAsia"/>
          <w:color w:val="000000"/>
        </w:rPr>
        <w:t>團員攜帶行李應力求簡單輕便，不得攜帶任何違禁品及保育類動物製品。</w:t>
      </w:r>
    </w:p>
    <w:p w:rsidR="00E92F8F" w:rsidRDefault="00E92F8F">
      <w:pPr>
        <w:pStyle w:val="a6"/>
        <w:spacing w:line="280" w:lineRule="exact"/>
        <w:ind w:leftChars="375" w:left="900" w:firstLineChars="0" w:firstLine="0"/>
        <w:rPr>
          <w:rFonts w:ascii="Times New Roman"/>
          <w:color w:val="000000"/>
          <w:sz w:val="24"/>
        </w:rPr>
      </w:pPr>
      <w:r>
        <w:rPr>
          <w:rFonts w:ascii="Times New Roman" w:hint="eastAsia"/>
          <w:color w:val="000000"/>
          <w:sz w:val="24"/>
          <w:szCs w:val="24"/>
        </w:rPr>
        <w:t>Participants are encouraged to pack lightly</w:t>
      </w:r>
      <w:r>
        <w:rPr>
          <w:rFonts w:ascii="Times New Roman"/>
          <w:color w:val="000000"/>
          <w:sz w:val="24"/>
        </w:rPr>
        <w:t>. Contraband articles and products</w:t>
      </w:r>
      <w:r>
        <w:rPr>
          <w:rFonts w:ascii="Times New Roman" w:hint="eastAsia"/>
          <w:color w:val="000000"/>
          <w:sz w:val="24"/>
        </w:rPr>
        <w:t xml:space="preserve"> </w:t>
      </w:r>
      <w:r>
        <w:rPr>
          <w:rFonts w:ascii="Times New Roman" w:hint="eastAsia"/>
          <w:color w:val="000000"/>
          <w:sz w:val="24"/>
          <w:szCs w:val="24"/>
        </w:rPr>
        <w:t>made from</w:t>
      </w:r>
      <w:r>
        <w:rPr>
          <w:rFonts w:ascii="Times New Roman"/>
          <w:color w:val="000000"/>
          <w:sz w:val="24"/>
          <w:szCs w:val="24"/>
        </w:rPr>
        <w:t xml:space="preserve"> endangered species</w:t>
      </w:r>
      <w:r>
        <w:rPr>
          <w:rFonts w:ascii="Times New Roman"/>
          <w:color w:val="000000"/>
          <w:sz w:val="24"/>
        </w:rPr>
        <w:t xml:space="preserve"> are prohibited.</w:t>
      </w:r>
    </w:p>
    <w:p w:rsidR="00E92F8F" w:rsidRDefault="00E92F8F">
      <w:pPr>
        <w:pStyle w:val="a6"/>
        <w:spacing w:line="280" w:lineRule="exact"/>
        <w:ind w:leftChars="375" w:left="900" w:firstLineChars="0" w:firstLine="0"/>
        <w:rPr>
          <w:rFonts w:ascii="Times New Roman"/>
          <w:color w:val="000000"/>
          <w:sz w:val="24"/>
        </w:rPr>
      </w:pPr>
    </w:p>
    <w:p w:rsidR="00E92F8F" w:rsidRDefault="00E92F8F">
      <w:pPr>
        <w:spacing w:line="280" w:lineRule="exact"/>
        <w:ind w:leftChars="-75" w:left="780" w:hangingChars="400" w:hanging="960"/>
        <w:jc w:val="both"/>
        <w:rPr>
          <w:rFonts w:eastAsia="標楷體" w:hint="eastAsia"/>
          <w:color w:val="000000"/>
        </w:rPr>
      </w:pPr>
      <w:r>
        <w:rPr>
          <w:rFonts w:eastAsia="標楷體" w:hint="eastAsia"/>
          <w:color w:val="000000"/>
        </w:rPr>
        <w:t>（十七）因病或其他原因無法上課或參加活動，須事前向承辦單位請假（備證明）；如需請假離營者應取得主辦單位同意。</w:t>
      </w:r>
    </w:p>
    <w:p w:rsidR="00E92F8F" w:rsidRDefault="00E92F8F">
      <w:pPr>
        <w:pStyle w:val="a6"/>
        <w:spacing w:line="280" w:lineRule="exact"/>
        <w:ind w:leftChars="375" w:left="900" w:firstLineChars="0" w:firstLine="0"/>
        <w:rPr>
          <w:rFonts w:ascii="Times New Roman" w:hint="eastAsia"/>
          <w:color w:val="000000"/>
          <w:sz w:val="24"/>
        </w:rPr>
      </w:pPr>
      <w:r>
        <w:rPr>
          <w:rFonts w:ascii="Times New Roman" w:hint="eastAsia"/>
          <w:color w:val="000000"/>
          <w:sz w:val="24"/>
          <w:szCs w:val="24"/>
        </w:rPr>
        <w:t>P</w:t>
      </w:r>
      <w:r>
        <w:rPr>
          <w:rFonts w:ascii="Times New Roman"/>
          <w:color w:val="000000"/>
          <w:sz w:val="24"/>
        </w:rPr>
        <w:t>articipant</w:t>
      </w:r>
      <w:r>
        <w:rPr>
          <w:rFonts w:ascii="Times New Roman" w:hint="eastAsia"/>
          <w:color w:val="000000"/>
          <w:sz w:val="24"/>
          <w:szCs w:val="24"/>
        </w:rPr>
        <w:t>s</w:t>
      </w:r>
      <w:r>
        <w:rPr>
          <w:rFonts w:ascii="Times New Roman"/>
          <w:color w:val="000000"/>
          <w:sz w:val="24"/>
        </w:rPr>
        <w:t xml:space="preserve"> who </w:t>
      </w:r>
      <w:r>
        <w:rPr>
          <w:rFonts w:ascii="Times New Roman" w:hint="eastAsia"/>
          <w:color w:val="000000"/>
          <w:sz w:val="24"/>
          <w:szCs w:val="24"/>
        </w:rPr>
        <w:t>are</w:t>
      </w:r>
      <w:r>
        <w:rPr>
          <w:rFonts w:ascii="Times New Roman"/>
          <w:color w:val="000000"/>
          <w:sz w:val="24"/>
        </w:rPr>
        <w:t xml:space="preserve"> unable to attend class or activities </w:t>
      </w:r>
      <w:r>
        <w:rPr>
          <w:rFonts w:ascii="Times New Roman" w:hint="eastAsia"/>
          <w:color w:val="000000"/>
          <w:sz w:val="24"/>
          <w:szCs w:val="24"/>
        </w:rPr>
        <w:t>because of</w:t>
      </w:r>
      <w:r>
        <w:rPr>
          <w:rFonts w:ascii="Times New Roman"/>
          <w:color w:val="000000"/>
          <w:sz w:val="24"/>
        </w:rPr>
        <w:t xml:space="preserve"> health </w:t>
      </w:r>
      <w:r>
        <w:rPr>
          <w:rFonts w:ascii="Times New Roman" w:hint="eastAsia"/>
          <w:color w:val="000000"/>
          <w:sz w:val="24"/>
          <w:szCs w:val="24"/>
        </w:rPr>
        <w:t>complications</w:t>
      </w:r>
      <w:r>
        <w:rPr>
          <w:rFonts w:ascii="Times New Roman" w:hint="eastAsia"/>
          <w:color w:val="000000"/>
          <w:sz w:val="24"/>
        </w:rPr>
        <w:t xml:space="preserve"> </w:t>
      </w:r>
      <w:r>
        <w:rPr>
          <w:rFonts w:ascii="Times New Roman"/>
          <w:color w:val="000000"/>
          <w:sz w:val="24"/>
        </w:rPr>
        <w:t xml:space="preserve">or other </w:t>
      </w:r>
      <w:r>
        <w:rPr>
          <w:rFonts w:ascii="Times New Roman" w:hint="eastAsia"/>
          <w:color w:val="000000"/>
          <w:sz w:val="24"/>
          <w:szCs w:val="24"/>
        </w:rPr>
        <w:t>problem</w:t>
      </w:r>
      <w:r>
        <w:rPr>
          <w:rFonts w:ascii="Times New Roman"/>
          <w:color w:val="000000"/>
          <w:sz w:val="24"/>
          <w:szCs w:val="24"/>
        </w:rPr>
        <w:t>s</w:t>
      </w:r>
      <w:r>
        <w:rPr>
          <w:rFonts w:ascii="Times New Roman"/>
          <w:color w:val="000000"/>
          <w:sz w:val="24"/>
        </w:rPr>
        <w:t xml:space="preserve"> should </w:t>
      </w:r>
      <w:r>
        <w:rPr>
          <w:rFonts w:ascii="Times New Roman" w:hint="eastAsia"/>
          <w:color w:val="000000"/>
          <w:sz w:val="24"/>
          <w:szCs w:val="24"/>
        </w:rPr>
        <w:t>notify</w:t>
      </w:r>
      <w:r>
        <w:rPr>
          <w:rFonts w:ascii="Times New Roman"/>
          <w:color w:val="000000"/>
          <w:sz w:val="24"/>
        </w:rPr>
        <w:t xml:space="preserve"> the </w:t>
      </w:r>
      <w:r>
        <w:rPr>
          <w:rFonts w:ascii="Times New Roman" w:hint="eastAsia"/>
          <w:color w:val="000000"/>
          <w:sz w:val="24"/>
          <w:szCs w:val="24"/>
        </w:rPr>
        <w:t>o</w:t>
      </w:r>
      <w:r>
        <w:rPr>
          <w:rFonts w:ascii="Times New Roman"/>
          <w:color w:val="000000"/>
          <w:sz w:val="24"/>
        </w:rPr>
        <w:t xml:space="preserve">rganizers </w:t>
      </w:r>
      <w:r>
        <w:rPr>
          <w:rFonts w:ascii="Times New Roman" w:hint="eastAsia"/>
          <w:color w:val="000000"/>
          <w:sz w:val="24"/>
          <w:szCs w:val="24"/>
        </w:rPr>
        <w:t>regarding the situation</w:t>
      </w:r>
      <w:r>
        <w:rPr>
          <w:rFonts w:ascii="Times New Roman" w:hint="eastAsia"/>
          <w:color w:val="000000"/>
          <w:sz w:val="24"/>
        </w:rPr>
        <w:t xml:space="preserve"> </w:t>
      </w:r>
      <w:r>
        <w:rPr>
          <w:rFonts w:ascii="Times New Roman"/>
          <w:color w:val="000000"/>
          <w:sz w:val="24"/>
        </w:rPr>
        <w:t>(related certificates needed). Permission from the Sponsors</w:t>
      </w:r>
      <w:r>
        <w:rPr>
          <w:rFonts w:ascii="Times New Roman" w:hint="eastAsia"/>
          <w:color w:val="000000"/>
          <w:sz w:val="24"/>
        </w:rPr>
        <w:t xml:space="preserve"> </w:t>
      </w:r>
      <w:r>
        <w:rPr>
          <w:rFonts w:ascii="Times New Roman"/>
          <w:color w:val="000000"/>
          <w:sz w:val="24"/>
        </w:rPr>
        <w:t xml:space="preserve">is needed if the participant has to leave the </w:t>
      </w:r>
      <w:r>
        <w:rPr>
          <w:rFonts w:ascii="Times New Roman" w:hint="eastAsia"/>
          <w:color w:val="000000"/>
          <w:sz w:val="24"/>
          <w:szCs w:val="24"/>
        </w:rPr>
        <w:t>camp</w:t>
      </w:r>
      <w:r>
        <w:rPr>
          <w:rFonts w:ascii="Times New Roman"/>
          <w:color w:val="000000"/>
          <w:sz w:val="24"/>
          <w:szCs w:val="24"/>
        </w:rPr>
        <w:t xml:space="preserve"> </w:t>
      </w:r>
      <w:r>
        <w:rPr>
          <w:rFonts w:ascii="Times New Roman"/>
          <w:color w:val="000000"/>
          <w:sz w:val="24"/>
        </w:rPr>
        <w:t>for the afore</w:t>
      </w:r>
      <w:r>
        <w:rPr>
          <w:rFonts w:ascii="Times New Roman" w:hint="eastAsia"/>
          <w:color w:val="000000"/>
          <w:sz w:val="24"/>
          <w:szCs w:val="24"/>
        </w:rPr>
        <w:t>mentioned</w:t>
      </w:r>
      <w:r>
        <w:rPr>
          <w:rFonts w:ascii="Times New Roman"/>
          <w:color w:val="000000"/>
          <w:sz w:val="24"/>
          <w:szCs w:val="24"/>
        </w:rPr>
        <w:t xml:space="preserve"> </w:t>
      </w:r>
      <w:r>
        <w:rPr>
          <w:rFonts w:ascii="Times New Roman"/>
          <w:color w:val="000000"/>
          <w:sz w:val="24"/>
        </w:rPr>
        <w:t>reasons.</w:t>
      </w:r>
    </w:p>
    <w:p w:rsidR="00E92F8F" w:rsidRDefault="00E92F8F">
      <w:pPr>
        <w:pStyle w:val="a6"/>
        <w:spacing w:line="280" w:lineRule="exact"/>
        <w:ind w:leftChars="375" w:left="900" w:firstLineChars="0" w:firstLine="0"/>
        <w:rPr>
          <w:rFonts w:ascii="Times New Roman" w:hint="eastAsia"/>
          <w:color w:val="000000"/>
          <w:sz w:val="24"/>
        </w:rPr>
      </w:pPr>
    </w:p>
    <w:p w:rsidR="00E92F8F" w:rsidRDefault="00E92F8F">
      <w:pPr>
        <w:ind w:left="1" w:rightChars="89" w:right="214" w:firstLineChars="1" w:firstLine="2"/>
        <w:rPr>
          <w:rFonts w:eastAsia="標楷體"/>
          <w:color w:val="000000"/>
          <w:szCs w:val="20"/>
        </w:rPr>
      </w:pPr>
      <w:r>
        <w:rPr>
          <w:rFonts w:eastAsia="標楷體"/>
          <w:color w:val="000000"/>
          <w:szCs w:val="20"/>
        </w:rPr>
        <w:t>申請人已充分了解並同意遵守營隊報名須知所載之規定事項，請同意申請人參加本活動</w:t>
      </w:r>
    </w:p>
    <w:p w:rsidR="00E92F8F" w:rsidRDefault="00E92F8F">
      <w:pPr>
        <w:ind w:rightChars="89" w:right="214"/>
        <w:rPr>
          <w:rFonts w:eastAsia="標楷體" w:hint="eastAsia"/>
          <w:i/>
          <w:color w:val="000000"/>
          <w:szCs w:val="20"/>
        </w:rPr>
      </w:pPr>
      <w:r>
        <w:rPr>
          <w:rFonts w:eastAsia="標楷體"/>
          <w:i/>
          <w:color w:val="000000"/>
          <w:szCs w:val="20"/>
        </w:rPr>
        <w:t>I hereby have read and understood all the content</w:t>
      </w:r>
      <w:r>
        <w:rPr>
          <w:rFonts w:eastAsia="標楷體" w:hint="eastAsia"/>
          <w:i/>
          <w:color w:val="000000"/>
          <w:szCs w:val="20"/>
        </w:rPr>
        <w:t>s</w:t>
      </w:r>
      <w:r>
        <w:rPr>
          <w:rFonts w:eastAsia="標楷體"/>
          <w:i/>
          <w:color w:val="000000"/>
          <w:szCs w:val="20"/>
        </w:rPr>
        <w:t xml:space="preserve"> of the </w:t>
      </w:r>
      <w:r>
        <w:rPr>
          <w:rFonts w:eastAsia="標楷體" w:hint="eastAsia"/>
          <w:i/>
          <w:color w:val="000000"/>
          <w:szCs w:val="20"/>
        </w:rPr>
        <w:t xml:space="preserve">above </w:t>
      </w:r>
      <w:r>
        <w:rPr>
          <w:rFonts w:eastAsia="標楷體"/>
          <w:i/>
          <w:color w:val="000000"/>
          <w:szCs w:val="20"/>
        </w:rPr>
        <w:t>guidelines</w:t>
      </w:r>
      <w:r>
        <w:rPr>
          <w:rFonts w:eastAsia="標楷體" w:hint="eastAsia"/>
          <w:i/>
          <w:color w:val="000000"/>
          <w:szCs w:val="20"/>
        </w:rPr>
        <w:t xml:space="preserve">.  </w:t>
      </w:r>
      <w:r>
        <w:rPr>
          <w:rFonts w:eastAsia="標楷體"/>
          <w:i/>
          <w:color w:val="000000"/>
          <w:szCs w:val="20"/>
        </w:rPr>
        <w:t>I agree to abide by all rules and regulations</w:t>
      </w:r>
      <w:r>
        <w:rPr>
          <w:rFonts w:eastAsia="標楷體" w:hint="eastAsia"/>
          <w:i/>
          <w:color w:val="000000"/>
          <w:szCs w:val="20"/>
        </w:rPr>
        <w:t>.</w:t>
      </w:r>
    </w:p>
    <w:p w:rsidR="00E92F8F" w:rsidRDefault="00E92F8F">
      <w:pPr>
        <w:spacing w:line="480" w:lineRule="auto"/>
        <w:rPr>
          <w:rFonts w:eastAsia="標楷體" w:hint="eastAsia"/>
          <w:b/>
          <w:i/>
          <w:color w:val="000000"/>
        </w:rPr>
      </w:pPr>
      <w:r>
        <w:rPr>
          <w:rFonts w:eastAsia="標楷體"/>
          <w:b/>
          <w:i/>
          <w:color w:val="000000"/>
        </w:rPr>
        <w:t>Applicant’s Signature</w:t>
      </w:r>
      <w:r>
        <w:rPr>
          <w:rFonts w:eastAsia="標楷體" w:hint="eastAsia"/>
          <w:b/>
          <w:i/>
          <w:color w:val="000000"/>
        </w:rPr>
        <w:t xml:space="preserve">: </w:t>
      </w:r>
      <w:r>
        <w:rPr>
          <w:rFonts w:eastAsia="標楷體"/>
          <w:b/>
          <w:i/>
          <w:color w:val="000000"/>
          <w:u w:val="single"/>
        </w:rPr>
        <w:t xml:space="preserve">                               </w:t>
      </w:r>
      <w:r>
        <w:rPr>
          <w:rFonts w:eastAsia="標楷體"/>
          <w:b/>
          <w:i/>
          <w:color w:val="000000"/>
        </w:rPr>
        <w:t xml:space="preserve"> </w:t>
      </w:r>
      <w:r>
        <w:rPr>
          <w:rFonts w:eastAsia="標楷體" w:hint="eastAsia"/>
          <w:b/>
          <w:i/>
          <w:color w:val="000000"/>
        </w:rPr>
        <w:t xml:space="preserve">  </w:t>
      </w:r>
      <w:r>
        <w:rPr>
          <w:rFonts w:eastAsia="標楷體"/>
          <w:b/>
          <w:i/>
          <w:color w:val="000000"/>
        </w:rPr>
        <w:t>Date</w:t>
      </w:r>
      <w:r>
        <w:rPr>
          <w:rFonts w:eastAsia="標楷體" w:hint="eastAsia"/>
          <w:b/>
          <w:i/>
          <w:color w:val="000000"/>
        </w:rPr>
        <w:t xml:space="preserve">: </w:t>
      </w:r>
      <w:r>
        <w:rPr>
          <w:rFonts w:eastAsia="標楷體" w:hint="eastAsia"/>
          <w:b/>
          <w:i/>
          <w:color w:val="000000"/>
          <w:u w:val="single"/>
        </w:rPr>
        <w:t xml:space="preserve">                           </w:t>
      </w:r>
    </w:p>
    <w:p w:rsidR="00E92F8F" w:rsidRDefault="00E92F8F">
      <w:pPr>
        <w:spacing w:line="480" w:lineRule="auto"/>
        <w:rPr>
          <w:rFonts w:eastAsia="標楷體" w:hint="eastAsia"/>
          <w:i/>
          <w:color w:val="000000"/>
        </w:rPr>
      </w:pPr>
      <w:r>
        <w:rPr>
          <w:rFonts w:eastAsia="標楷體"/>
          <w:b/>
          <w:i/>
          <w:color w:val="000000"/>
        </w:rPr>
        <w:t>Parent’ s</w:t>
      </w:r>
      <w:r>
        <w:rPr>
          <w:rFonts w:eastAsia="標楷體" w:hint="eastAsia"/>
          <w:b/>
          <w:i/>
          <w:color w:val="000000"/>
        </w:rPr>
        <w:t xml:space="preserve"> </w:t>
      </w:r>
      <w:r>
        <w:rPr>
          <w:rFonts w:eastAsia="標楷體"/>
          <w:b/>
          <w:i/>
          <w:color w:val="000000"/>
        </w:rPr>
        <w:t>Signature</w:t>
      </w:r>
      <w:r>
        <w:rPr>
          <w:rFonts w:eastAsia="標楷體" w:hint="eastAsia"/>
          <w:b/>
          <w:i/>
          <w:color w:val="000000"/>
        </w:rPr>
        <w:t xml:space="preserve">: </w:t>
      </w:r>
      <w:r>
        <w:rPr>
          <w:rFonts w:eastAsia="標楷體"/>
          <w:b/>
          <w:i/>
          <w:color w:val="000000"/>
          <w:u w:val="single"/>
        </w:rPr>
        <w:t xml:space="preserve">                   </w:t>
      </w:r>
      <w:r>
        <w:rPr>
          <w:rFonts w:eastAsia="標楷體" w:hint="eastAsia"/>
          <w:b/>
          <w:i/>
          <w:color w:val="000000"/>
          <w:u w:val="single"/>
        </w:rPr>
        <w:t xml:space="preserve"> </w:t>
      </w:r>
      <w:r>
        <w:rPr>
          <w:rFonts w:eastAsia="標楷體"/>
          <w:b/>
          <w:i/>
          <w:color w:val="000000"/>
          <w:u w:val="single"/>
        </w:rPr>
        <w:t xml:space="preserve">             </w:t>
      </w:r>
      <w:r>
        <w:rPr>
          <w:rFonts w:eastAsia="標楷體"/>
          <w:b/>
          <w:i/>
          <w:color w:val="000000"/>
        </w:rPr>
        <w:t xml:space="preserve"> </w:t>
      </w:r>
      <w:r>
        <w:rPr>
          <w:rFonts w:eastAsia="標楷體" w:hint="eastAsia"/>
          <w:b/>
          <w:i/>
          <w:color w:val="000000"/>
        </w:rPr>
        <w:t xml:space="preserve">  </w:t>
      </w:r>
      <w:r>
        <w:rPr>
          <w:rFonts w:eastAsia="標楷體"/>
          <w:b/>
          <w:i/>
          <w:color w:val="000000"/>
        </w:rPr>
        <w:t>Date</w:t>
      </w:r>
      <w:r>
        <w:rPr>
          <w:rFonts w:eastAsia="標楷體" w:hint="eastAsia"/>
          <w:b/>
          <w:i/>
          <w:color w:val="000000"/>
        </w:rPr>
        <w:t xml:space="preserve">: </w:t>
      </w:r>
      <w:r>
        <w:rPr>
          <w:rFonts w:eastAsia="標楷體" w:hint="eastAsia"/>
          <w:b/>
          <w:i/>
          <w:color w:val="000000"/>
          <w:u w:val="single"/>
        </w:rPr>
        <w:t xml:space="preserve">                           </w:t>
      </w:r>
    </w:p>
    <w:sectPr w:rsidR="00E92F8F">
      <w:footerReference w:type="even" r:id="rId8"/>
      <w:footerReference w:type="default" r:id="rId9"/>
      <w:pgSz w:w="12242" w:h="15842" w:code="1"/>
      <w:pgMar w:top="567" w:right="578" w:bottom="567"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4E" w:rsidRDefault="0001014E">
      <w:r>
        <w:separator/>
      </w:r>
    </w:p>
  </w:endnote>
  <w:endnote w:type="continuationSeparator" w:id="0">
    <w:p w:rsidR="0001014E" w:rsidRDefault="0001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粗圓體">
    <w:altName w:val="Arial Unicode MS"/>
    <w:charset w:val="88"/>
    <w:family w:val="modern"/>
    <w:pitch w:val="fixed"/>
    <w:sig w:usb0="00000000"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華康仿宋體W4">
    <w:charset w:val="88"/>
    <w:family w:val="modern"/>
    <w:pitch w:val="fixed"/>
    <w:sig w:usb0="80000001" w:usb1="28091800" w:usb2="00000016" w:usb3="00000000" w:csb0="00100000" w:csb1="00000000"/>
  </w:font>
  <w:font w:name="Arial Narrow">
    <w:panose1 w:val="020B0506020202030204"/>
    <w:charset w:val="00"/>
    <w:family w:val="swiss"/>
    <w:pitch w:val="variable"/>
    <w:sig w:usb0="00000287" w:usb1="00000800" w:usb2="00000000" w:usb3="00000000" w:csb0="0000009F" w:csb1="00000000"/>
  </w:font>
  <w:font w:name="華康中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8F" w:rsidRDefault="00E92F8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92F8F" w:rsidRDefault="00E92F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8F" w:rsidRDefault="00E92F8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014E">
      <w:rPr>
        <w:rStyle w:val="aa"/>
        <w:noProof/>
      </w:rPr>
      <w:t>1</w:t>
    </w:r>
    <w:r>
      <w:rPr>
        <w:rStyle w:val="aa"/>
      </w:rPr>
      <w:fldChar w:fldCharType="end"/>
    </w:r>
  </w:p>
  <w:p w:rsidR="00E92F8F" w:rsidRDefault="00E92F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4E" w:rsidRDefault="0001014E">
      <w:r>
        <w:separator/>
      </w:r>
    </w:p>
  </w:footnote>
  <w:footnote w:type="continuationSeparator" w:id="0">
    <w:p w:rsidR="0001014E" w:rsidRDefault="00010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60D4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decimal"/>
      <w:lvlText w:val="%1."/>
      <w:lvlJc w:val="left"/>
      <w:pPr>
        <w:tabs>
          <w:tab w:val="num" w:pos="600"/>
        </w:tabs>
        <w:ind w:left="600" w:hanging="360"/>
      </w:pPr>
    </w:lvl>
  </w:abstractNum>
  <w:abstractNum w:abstractNumId="2">
    <w:nsid w:val="00000006"/>
    <w:multiLevelType w:val="singleLevel"/>
    <w:tmpl w:val="00000006"/>
    <w:name w:val="WW8Num9"/>
    <w:lvl w:ilvl="0">
      <w:start w:val="1"/>
      <w:numFmt w:val="decimal"/>
      <w:lvlText w:val="%1."/>
      <w:lvlJc w:val="left"/>
      <w:pPr>
        <w:tabs>
          <w:tab w:val="num" w:pos="600"/>
        </w:tabs>
        <w:ind w:left="600" w:hanging="360"/>
      </w:pPr>
    </w:lvl>
  </w:abstractNum>
  <w:abstractNum w:abstractNumId="3">
    <w:nsid w:val="0000000A"/>
    <w:multiLevelType w:val="singleLevel"/>
    <w:tmpl w:val="0000000A"/>
    <w:name w:val="WW8Num16"/>
    <w:lvl w:ilvl="0">
      <w:start w:val="1"/>
      <w:numFmt w:val="decimal"/>
      <w:lvlText w:val="%1."/>
      <w:lvlJc w:val="left"/>
      <w:pPr>
        <w:tabs>
          <w:tab w:val="num" w:pos="600"/>
        </w:tabs>
        <w:ind w:left="600" w:hanging="360"/>
      </w:pPr>
    </w:lvl>
  </w:abstractNum>
  <w:abstractNum w:abstractNumId="4">
    <w:nsid w:val="210C7789"/>
    <w:multiLevelType w:val="hybridMultilevel"/>
    <w:tmpl w:val="618A5720"/>
    <w:lvl w:ilvl="0" w:tplc="9E94FD12">
      <w:start w:val="1"/>
      <w:numFmt w:val="taiwaneseCountingThousand"/>
      <w:lvlText w:val="%1、"/>
      <w:lvlJc w:val="left"/>
      <w:pPr>
        <w:tabs>
          <w:tab w:val="num" w:pos="1260"/>
        </w:tabs>
        <w:ind w:left="1260" w:hanging="720"/>
      </w:pPr>
      <w:rPr>
        <w:rFonts w:hint="eastAsia"/>
        <w:b/>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2E885641"/>
    <w:multiLevelType w:val="hybridMultilevel"/>
    <w:tmpl w:val="55EA7D3E"/>
    <w:lvl w:ilvl="0" w:tplc="1A42B1EA">
      <w:start w:val="1"/>
      <w:numFmt w:val="taiwaneseCountingThousand"/>
      <w:lvlText w:val="（%1）"/>
      <w:lvlJc w:val="left"/>
      <w:pPr>
        <w:tabs>
          <w:tab w:val="num" w:pos="1800"/>
        </w:tabs>
        <w:ind w:left="1800" w:hanging="840"/>
      </w:pPr>
      <w:rPr>
        <w:rFonts w:hint="eastAsia"/>
      </w:rPr>
    </w:lvl>
    <w:lvl w:ilvl="1" w:tplc="15222FC0">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4A9C0E3E"/>
    <w:multiLevelType w:val="multilevel"/>
    <w:tmpl w:val="63426C50"/>
    <w:lvl w:ilvl="0">
      <w:start w:val="1"/>
      <w:numFmt w:val="taiwaneseCountingThousand"/>
      <w:suff w:val="space"/>
      <w:lvlText w:val="第%1篇  "/>
      <w:lvlJc w:val="left"/>
      <w:pPr>
        <w:ind w:left="0" w:firstLine="0"/>
      </w:pPr>
      <w:rPr>
        <w:rFonts w:hint="eastAsia"/>
      </w:rPr>
    </w:lvl>
    <w:lvl w:ilvl="1">
      <w:start w:val="1"/>
      <w:numFmt w:val="taiwaneseCountingThousand"/>
      <w:lvlRestart w:val="0"/>
      <w:suff w:val="nothing"/>
      <w:lvlText w:val="第%2章  "/>
      <w:lvlJc w:val="left"/>
      <w:pPr>
        <w:ind w:left="0" w:firstLine="0"/>
      </w:pPr>
      <w:rPr>
        <w:rFonts w:hint="eastAsia"/>
      </w:rPr>
    </w:lvl>
    <w:lvl w:ilvl="2">
      <w:start w:val="1"/>
      <w:numFmt w:val="taiwaneseCountingThousand"/>
      <w:suff w:val="nothing"/>
      <w:lvlText w:val="%3、"/>
      <w:lvlJc w:val="left"/>
      <w:pPr>
        <w:ind w:left="0" w:firstLine="0"/>
      </w:pPr>
      <w:rPr>
        <w:rFonts w:hint="eastAsia"/>
      </w:rPr>
    </w:lvl>
    <w:lvl w:ilvl="3">
      <w:start w:val="1"/>
      <w:numFmt w:val="taiwaneseCountingThousand"/>
      <w:suff w:val="nothing"/>
      <w:lvlText w:val="（%4）"/>
      <w:lvlJc w:val="left"/>
      <w:pPr>
        <w:ind w:left="0" w:firstLine="0"/>
      </w:pPr>
      <w:rPr>
        <w:rFonts w:hint="eastAsia"/>
      </w:rPr>
    </w:lvl>
    <w:lvl w:ilvl="4">
      <w:start w:val="1"/>
      <w:numFmt w:val="none"/>
      <w:suff w:val="nothing"/>
      <w:lvlText w:val=""/>
      <w:lvlJc w:val="left"/>
      <w:pPr>
        <w:ind w:left="0" w:firstLine="482"/>
      </w:pPr>
      <w:rPr>
        <w:rFonts w:hint="default"/>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
    <w:nsid w:val="6AF03871"/>
    <w:multiLevelType w:val="hybridMultilevel"/>
    <w:tmpl w:val="CDCA5A9E"/>
    <w:lvl w:ilvl="0" w:tplc="0B0065CC">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nsid w:val="7A100492"/>
    <w:multiLevelType w:val="hybridMultilevel"/>
    <w:tmpl w:val="0DAE22E0"/>
    <w:lvl w:ilvl="0" w:tplc="1A42B1EA">
      <w:start w:val="1"/>
      <w:numFmt w:val="taiwaneseCountingThousand"/>
      <w:lvlText w:val="（%1）"/>
      <w:lvlJc w:val="left"/>
      <w:pPr>
        <w:tabs>
          <w:tab w:val="num" w:pos="1800"/>
        </w:tabs>
        <w:ind w:left="180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5"/>
  </w:num>
  <w:num w:numId="4">
    <w:abstractNumId w:va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34"/>
    <w:rsid w:val="0001014E"/>
    <w:rsid w:val="000D1C1A"/>
    <w:rsid w:val="001B7C52"/>
    <w:rsid w:val="002E5234"/>
    <w:rsid w:val="00455DA7"/>
    <w:rsid w:val="004C5C7C"/>
    <w:rsid w:val="00623CE9"/>
    <w:rsid w:val="00640C0D"/>
    <w:rsid w:val="00651716"/>
    <w:rsid w:val="00920B9A"/>
    <w:rsid w:val="00AB5EE6"/>
    <w:rsid w:val="00AF777D"/>
    <w:rsid w:val="00B642C8"/>
    <w:rsid w:val="00B64945"/>
    <w:rsid w:val="00CA2CDB"/>
    <w:rsid w:val="00E148F0"/>
    <w:rsid w:val="00E60851"/>
    <w:rsid w:val="00E92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220" w:lineRule="exact"/>
      <w:ind w:left="227"/>
      <w:textAlignment w:val="baseline"/>
      <w:outlineLvl w:val="0"/>
    </w:pPr>
    <w:rPr>
      <w:rFonts w:eastAsia="標楷體"/>
      <w:b/>
      <w:bCs/>
      <w:spacing w:val="10"/>
      <w:kern w:val="0"/>
      <w:szCs w:val="20"/>
    </w:rPr>
  </w:style>
  <w:style w:type="paragraph" w:styleId="2">
    <w:name w:val="heading 2"/>
    <w:basedOn w:val="a"/>
    <w:next w:val="a"/>
    <w:qFormat/>
    <w:pPr>
      <w:keepNext/>
      <w:adjustRightInd w:val="0"/>
      <w:spacing w:line="360" w:lineRule="atLeast"/>
      <w:textAlignment w:val="baseline"/>
      <w:outlineLvl w:val="1"/>
    </w:pPr>
    <w:rPr>
      <w:rFonts w:ascii="Garamond" w:hAnsi="Garamond"/>
      <w:kern w:val="0"/>
      <w:sz w:val="28"/>
      <w:szCs w:val="20"/>
    </w:rPr>
  </w:style>
  <w:style w:type="paragraph" w:styleId="3">
    <w:name w:val="heading 3"/>
    <w:basedOn w:val="a"/>
    <w:next w:val="a"/>
    <w:qFormat/>
    <w:pPr>
      <w:keepNext/>
      <w:framePr w:hSpace="180" w:wrap="around" w:vAnchor="text" w:hAnchor="page" w:x="1272" w:y="366"/>
      <w:pBdr>
        <w:top w:val="single" w:sz="6" w:space="1" w:color="auto"/>
        <w:left w:val="single" w:sz="6" w:space="1" w:color="auto"/>
        <w:bottom w:val="single" w:sz="6" w:space="1" w:color="auto"/>
        <w:right w:val="single" w:sz="6" w:space="1" w:color="auto"/>
      </w:pBdr>
      <w:shd w:val="solid" w:color="auto" w:fill="auto"/>
      <w:adjustRightInd w:val="0"/>
      <w:spacing w:line="360" w:lineRule="atLeast"/>
      <w:jc w:val="both"/>
      <w:textAlignment w:val="baseline"/>
      <w:outlineLvl w:val="2"/>
    </w:pPr>
    <w:rPr>
      <w:rFonts w:ascii="Garamond" w:hAnsi="Garamond"/>
      <w:b/>
      <w:color w:val="FFFFFF"/>
      <w:kern w:val="0"/>
      <w:sz w:val="28"/>
      <w:szCs w:val="20"/>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framePr w:hSpace="180" w:wrap="around" w:vAnchor="text" w:hAnchor="page" w:x="1195" w:y="1"/>
      <w:pBdr>
        <w:top w:val="single" w:sz="6" w:space="1" w:color="auto"/>
        <w:left w:val="single" w:sz="6" w:space="1" w:color="auto"/>
        <w:bottom w:val="single" w:sz="6" w:space="1" w:color="auto"/>
        <w:right w:val="single" w:sz="6" w:space="1" w:color="auto"/>
      </w:pBdr>
      <w:shd w:val="solid" w:color="auto" w:fill="auto"/>
      <w:adjustRightInd w:val="0"/>
      <w:spacing w:line="320" w:lineRule="atLeast"/>
      <w:jc w:val="both"/>
      <w:textAlignment w:val="baseline"/>
      <w:outlineLvl w:val="4"/>
    </w:pPr>
    <w:rPr>
      <w:rFonts w:ascii="Garamond" w:hAnsi="Garamond"/>
      <w:b/>
      <w:bCs/>
      <w:kern w:val="0"/>
      <w:szCs w:val="20"/>
    </w:rPr>
  </w:style>
  <w:style w:type="paragraph" w:styleId="6">
    <w:name w:val="heading 6"/>
    <w:basedOn w:val="a"/>
    <w:next w:val="a"/>
    <w:qFormat/>
    <w:pPr>
      <w:keepNext/>
      <w:spacing w:line="480" w:lineRule="exact"/>
      <w:jc w:val="center"/>
      <w:outlineLvl w:val="5"/>
    </w:pPr>
    <w:rPr>
      <w:b/>
      <w:bCs/>
      <w:sz w:val="32"/>
      <w:shd w:val="pct15" w:color="auto" w:fill="FFFFFF"/>
    </w:rPr>
  </w:style>
  <w:style w:type="paragraph" w:styleId="7">
    <w:name w:val="heading 7"/>
    <w:basedOn w:val="a"/>
    <w:next w:val="a0"/>
    <w:qFormat/>
    <w:pPr>
      <w:keepNext/>
      <w:numPr>
        <w:ilvl w:val="6"/>
        <w:numId w:val="2"/>
      </w:numPr>
      <w:adjustRightInd w:val="0"/>
      <w:spacing w:afterLines="50" w:after="50" w:line="720" w:lineRule="atLeast"/>
      <w:jc w:val="both"/>
      <w:textAlignment w:val="baseline"/>
      <w:outlineLvl w:val="6"/>
    </w:pPr>
    <w:rPr>
      <w:rFonts w:ascii="Arial" w:eastAsia="華康粗圓體" w:hAnsi="Arial"/>
      <w:b/>
      <w:kern w:val="0"/>
      <w:sz w:val="36"/>
      <w:szCs w:val="20"/>
    </w:rPr>
  </w:style>
  <w:style w:type="paragraph" w:styleId="8">
    <w:name w:val="heading 8"/>
    <w:basedOn w:val="a"/>
    <w:next w:val="a0"/>
    <w:qFormat/>
    <w:pPr>
      <w:keepNext/>
      <w:numPr>
        <w:ilvl w:val="7"/>
        <w:numId w:val="2"/>
      </w:numPr>
      <w:adjustRightInd w:val="0"/>
      <w:spacing w:afterLines="50" w:after="50" w:line="720" w:lineRule="atLeast"/>
      <w:jc w:val="both"/>
      <w:textAlignment w:val="baseline"/>
      <w:outlineLvl w:val="7"/>
    </w:pPr>
    <w:rPr>
      <w:rFonts w:ascii="Arial" w:hAnsi="Arial"/>
      <w:kern w:val="0"/>
      <w:sz w:val="36"/>
      <w:szCs w:val="20"/>
    </w:rPr>
  </w:style>
  <w:style w:type="paragraph" w:styleId="9">
    <w:name w:val="heading 9"/>
    <w:basedOn w:val="a"/>
    <w:next w:val="a0"/>
    <w:qFormat/>
    <w:pPr>
      <w:keepNext/>
      <w:numPr>
        <w:ilvl w:val="8"/>
        <w:numId w:val="2"/>
      </w:numPr>
      <w:adjustRightInd w:val="0"/>
      <w:spacing w:afterLines="50" w:after="50" w:line="720" w:lineRule="atLeast"/>
      <w:jc w:val="both"/>
      <w:textAlignment w:val="baseline"/>
      <w:outlineLvl w:val="8"/>
    </w:pPr>
    <w:rPr>
      <w:rFonts w:ascii="Arial" w:hAnsi="Arial"/>
      <w:kern w:val="0"/>
      <w:sz w:val="36"/>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afterLines="50" w:after="50" w:line="360" w:lineRule="atLeast"/>
      <w:ind w:left="482" w:right="482" w:firstLine="482"/>
      <w:jc w:val="both"/>
      <w:textAlignment w:val="baseline"/>
    </w:pPr>
    <w:rPr>
      <w:rFonts w:ascii="Book Antiqua" w:eastAsia="華康仿宋體W4" w:hAnsi="Book Antiqua"/>
      <w:kern w:val="0"/>
      <w:szCs w:val="20"/>
    </w:rPr>
  </w:style>
  <w:style w:type="paragraph" w:styleId="a4">
    <w:name w:val="Title"/>
    <w:basedOn w:val="a"/>
    <w:qFormat/>
    <w:pPr>
      <w:adjustRightInd w:val="0"/>
      <w:spacing w:line="360" w:lineRule="atLeast"/>
      <w:jc w:val="center"/>
      <w:textAlignment w:val="baseline"/>
    </w:pPr>
    <w:rPr>
      <w:rFonts w:ascii="Garamond" w:hAnsi="Garamond"/>
      <w:b/>
      <w:kern w:val="0"/>
      <w:sz w:val="36"/>
      <w:szCs w:val="20"/>
    </w:rPr>
  </w:style>
  <w:style w:type="paragraph" w:styleId="a5">
    <w:name w:val="footer"/>
    <w:basedOn w:val="a"/>
    <w:semiHidden/>
    <w:pPr>
      <w:tabs>
        <w:tab w:val="center" w:pos="4153"/>
        <w:tab w:val="right" w:pos="8306"/>
      </w:tabs>
      <w:adjustRightInd w:val="0"/>
      <w:spacing w:line="360" w:lineRule="atLeast"/>
      <w:textAlignment w:val="baseline"/>
    </w:pPr>
    <w:rPr>
      <w:kern w:val="0"/>
      <w:sz w:val="20"/>
      <w:szCs w:val="20"/>
    </w:rPr>
  </w:style>
  <w:style w:type="paragraph" w:styleId="10">
    <w:name w:val="toc 1"/>
    <w:basedOn w:val="a"/>
    <w:next w:val="a"/>
    <w:autoRedefine/>
    <w:semiHidden/>
    <w:pPr>
      <w:adjustRightInd w:val="0"/>
      <w:jc w:val="center"/>
      <w:textAlignment w:val="baseline"/>
    </w:pPr>
    <w:rPr>
      <w:rFonts w:ascii="標楷體" w:eastAsia="標楷體"/>
    </w:rPr>
  </w:style>
  <w:style w:type="paragraph" w:styleId="a6">
    <w:name w:val="Body Text Indent"/>
    <w:basedOn w:val="a"/>
    <w:semiHidden/>
    <w:pPr>
      <w:adjustRightInd w:val="0"/>
      <w:spacing w:line="360" w:lineRule="atLeast"/>
      <w:ind w:left="1980" w:hangingChars="707" w:hanging="1980"/>
      <w:jc w:val="both"/>
      <w:textAlignment w:val="baseline"/>
    </w:pPr>
    <w:rPr>
      <w:rFonts w:ascii="標楷體" w:eastAsia="標楷體"/>
      <w:kern w:val="0"/>
      <w:sz w:val="28"/>
      <w:szCs w:val="20"/>
    </w:rPr>
  </w:style>
  <w:style w:type="paragraph" w:styleId="20">
    <w:name w:val="Body Text Indent 2"/>
    <w:basedOn w:val="a"/>
    <w:semiHidden/>
    <w:pPr>
      <w:spacing w:line="220" w:lineRule="exact"/>
      <w:ind w:left="227"/>
    </w:pPr>
    <w:rPr>
      <w:rFonts w:ascii="標楷體" w:eastAsia="標楷體" w:hAnsi="Arial Narrow"/>
      <w:noProof/>
      <w:spacing w:val="10"/>
      <w:szCs w:val="20"/>
    </w:rPr>
  </w:style>
  <w:style w:type="paragraph" w:styleId="30">
    <w:name w:val="Body Text Indent 3"/>
    <w:basedOn w:val="a"/>
    <w:semiHidden/>
    <w:pPr>
      <w:ind w:left="1440"/>
      <w:jc w:val="both"/>
    </w:pPr>
    <w:rPr>
      <w:rFonts w:ascii="Garamond" w:hAnsi="Garamond"/>
      <w:sz w:val="28"/>
      <w:szCs w:val="20"/>
    </w:rPr>
  </w:style>
  <w:style w:type="paragraph" w:customStyle="1" w:styleId="a7">
    <w:name w:val="空行"/>
    <w:basedOn w:val="a"/>
    <w:pPr>
      <w:tabs>
        <w:tab w:val="left" w:pos="426"/>
        <w:tab w:val="left" w:pos="1920"/>
        <w:tab w:val="left" w:pos="2880"/>
        <w:tab w:val="left" w:pos="3840"/>
        <w:tab w:val="left" w:pos="4800"/>
        <w:tab w:val="left" w:pos="5760"/>
        <w:tab w:val="left" w:pos="6720"/>
        <w:tab w:val="left" w:pos="7680"/>
      </w:tabs>
      <w:adjustRightInd w:val="0"/>
      <w:spacing w:afterLines="50" w:after="50" w:line="240" w:lineRule="atLeast"/>
      <w:jc w:val="both"/>
      <w:textAlignment w:val="baseline"/>
    </w:pPr>
    <w:rPr>
      <w:rFonts w:ascii="Book Antiqua" w:eastAsia="標楷體" w:hAnsi="Book Antiqua"/>
      <w:kern w:val="0"/>
      <w:szCs w:val="20"/>
    </w:rPr>
  </w:style>
  <w:style w:type="paragraph" w:customStyle="1" w:styleId="a8">
    <w:name w:val="作者"/>
    <w:basedOn w:val="a"/>
    <w:pPr>
      <w:adjustRightInd w:val="0"/>
      <w:spacing w:before="960" w:afterLines="50" w:after="160" w:line="480" w:lineRule="atLeast"/>
      <w:jc w:val="center"/>
      <w:textAlignment w:val="baseline"/>
    </w:pPr>
    <w:rPr>
      <w:rFonts w:ascii="華康中黑體" w:eastAsia="華康中黑體" w:hAnsi="Book Antiqua"/>
      <w:kern w:val="0"/>
      <w:sz w:val="28"/>
      <w:szCs w:val="20"/>
    </w:rPr>
  </w:style>
  <w:style w:type="paragraph" w:styleId="a9">
    <w:name w:val="Body Text"/>
    <w:basedOn w:val="a"/>
    <w:semiHidden/>
    <w:pPr>
      <w:spacing w:after="120"/>
    </w:pPr>
  </w:style>
  <w:style w:type="paragraph" w:styleId="Web">
    <w:name w:val="Normal (Web)"/>
    <w:basedOn w:val="a"/>
    <w:semiHidden/>
    <w:pPr>
      <w:widowControl/>
      <w:spacing w:before="100" w:beforeAutospacing="1" w:after="100" w:afterAutospacing="1"/>
    </w:pPr>
    <w:rPr>
      <w:rFonts w:ascii="Arial Unicode MS" w:eastAsia="Arial Unicode MS" w:hAnsi="Arial Unicode MS"/>
      <w:kern w:val="0"/>
    </w:rPr>
  </w:style>
  <w:style w:type="paragraph" w:styleId="21">
    <w:name w:val="Body Text 2"/>
    <w:basedOn w:val="a"/>
    <w:semiHidden/>
    <w:pPr>
      <w:widowControl/>
      <w:spacing w:before="100" w:beforeAutospacing="1" w:after="100" w:afterAutospacing="1"/>
    </w:pPr>
    <w:rPr>
      <w:rFonts w:ascii="Arial Unicode MS" w:eastAsia="Arial Unicode MS" w:hAnsi="Arial Unicode MS" w:cs="Arial Unicode MS"/>
      <w:kern w:val="0"/>
    </w:rPr>
  </w:style>
  <w:style w:type="character" w:styleId="aa">
    <w:name w:val="page number"/>
    <w:basedOn w:val="a1"/>
    <w:semiHidden/>
  </w:style>
  <w:style w:type="paragraph" w:styleId="ab">
    <w:name w:val="caption"/>
    <w:basedOn w:val="a"/>
    <w:next w:val="a"/>
    <w:qFormat/>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c">
    <w:name w:val="Balloon Text"/>
    <w:basedOn w:val="a"/>
    <w:semiHidden/>
    <w:rPr>
      <w:rFonts w:ascii="Arial" w:hAnsi="Arial"/>
      <w:sz w:val="18"/>
      <w:szCs w:val="18"/>
    </w:rPr>
  </w:style>
  <w:style w:type="paragraph" w:customStyle="1" w:styleId="ad">
    <w:name w:val="內文 + 細明體"/>
    <w:aliases w:val="10 點,黑色,置中,行距:  固定行高 11 pt"/>
    <w:basedOn w:val="a"/>
    <w:pPr>
      <w:snapToGrid w:val="0"/>
      <w:spacing w:line="240" w:lineRule="exact"/>
      <w:jc w:val="center"/>
    </w:pPr>
    <w:rPr>
      <w:rFonts w:ascii="細明體" w:eastAsia="細明體" w:hAnsi="細明體"/>
      <w:color w:val="000000"/>
      <w:sz w:val="20"/>
      <w:szCs w:val="20"/>
    </w:rPr>
  </w:style>
  <w:style w:type="paragraph" w:styleId="ae">
    <w:name w:val="header"/>
    <w:basedOn w:val="a"/>
    <w:semiHidden/>
    <w:pPr>
      <w:tabs>
        <w:tab w:val="center" w:pos="4153"/>
        <w:tab w:val="right" w:pos="8306"/>
      </w:tabs>
      <w:snapToGrid w:val="0"/>
    </w:pPr>
    <w:rPr>
      <w:sz w:val="20"/>
      <w:szCs w:val="20"/>
    </w:rPr>
  </w:style>
  <w:style w:type="character" w:styleId="af">
    <w:name w:val="Hyperlink"/>
    <w:semiHidden/>
    <w:rPr>
      <w:color w:val="0000FF"/>
      <w:u w:val="single"/>
    </w:rPr>
  </w:style>
  <w:style w:type="character" w:styleId="af0">
    <w:name w:val="FollowedHyperlink"/>
    <w:semiHidden/>
    <w:rPr>
      <w:color w:val="800080"/>
      <w:u w:val="single"/>
    </w:rPr>
  </w:style>
  <w:style w:type="character" w:customStyle="1" w:styleId="style1131">
    <w:name w:val="style1131"/>
    <w:rPr>
      <w:color w:val="FF0080"/>
    </w:rPr>
  </w:style>
  <w:style w:type="character" w:customStyle="1" w:styleId="mn">
    <w:name w:val="mn"/>
    <w:basedOn w:val="a1"/>
  </w:style>
  <w:style w:type="character" w:customStyle="1" w:styleId="wbtrmn">
    <w:name w:val="wbtr_mn"/>
    <w:basedOn w:val="a1"/>
  </w:style>
  <w:style w:type="character" w:styleId="af1">
    <w:name w:val="Strong"/>
    <w:qFormat/>
    <w:rPr>
      <w:b/>
      <w:bCs/>
    </w:rPr>
  </w:style>
  <w:style w:type="paragraph" w:styleId="22">
    <w:name w:val="Medium Grid 2"/>
    <w:basedOn w:val="a"/>
    <w:qFormat/>
    <w:pPr>
      <w:widowControl/>
    </w:pPr>
    <w:rPr>
      <w:rFonts w:ascii="微軟正黑體" w:eastAsia="微軟正黑體" w:hAnsi="微軟正黑體" w:cs="微軟正黑體"/>
      <w:kern w:val="0"/>
      <w:szCs w:val="20"/>
      <w:lang w:eastAsia="en-US" w:bidi="en-US"/>
    </w:rPr>
  </w:style>
  <w:style w:type="character" w:customStyle="1" w:styleId="hps">
    <w:name w:val="hps"/>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220" w:lineRule="exact"/>
      <w:ind w:left="227"/>
      <w:textAlignment w:val="baseline"/>
      <w:outlineLvl w:val="0"/>
    </w:pPr>
    <w:rPr>
      <w:rFonts w:eastAsia="標楷體"/>
      <w:b/>
      <w:bCs/>
      <w:spacing w:val="10"/>
      <w:kern w:val="0"/>
      <w:szCs w:val="20"/>
    </w:rPr>
  </w:style>
  <w:style w:type="paragraph" w:styleId="2">
    <w:name w:val="heading 2"/>
    <w:basedOn w:val="a"/>
    <w:next w:val="a"/>
    <w:qFormat/>
    <w:pPr>
      <w:keepNext/>
      <w:adjustRightInd w:val="0"/>
      <w:spacing w:line="360" w:lineRule="atLeast"/>
      <w:textAlignment w:val="baseline"/>
      <w:outlineLvl w:val="1"/>
    </w:pPr>
    <w:rPr>
      <w:rFonts w:ascii="Garamond" w:hAnsi="Garamond"/>
      <w:kern w:val="0"/>
      <w:sz w:val="28"/>
      <w:szCs w:val="20"/>
    </w:rPr>
  </w:style>
  <w:style w:type="paragraph" w:styleId="3">
    <w:name w:val="heading 3"/>
    <w:basedOn w:val="a"/>
    <w:next w:val="a"/>
    <w:qFormat/>
    <w:pPr>
      <w:keepNext/>
      <w:framePr w:hSpace="180" w:wrap="around" w:vAnchor="text" w:hAnchor="page" w:x="1272" w:y="366"/>
      <w:pBdr>
        <w:top w:val="single" w:sz="6" w:space="1" w:color="auto"/>
        <w:left w:val="single" w:sz="6" w:space="1" w:color="auto"/>
        <w:bottom w:val="single" w:sz="6" w:space="1" w:color="auto"/>
        <w:right w:val="single" w:sz="6" w:space="1" w:color="auto"/>
      </w:pBdr>
      <w:shd w:val="solid" w:color="auto" w:fill="auto"/>
      <w:adjustRightInd w:val="0"/>
      <w:spacing w:line="360" w:lineRule="atLeast"/>
      <w:jc w:val="both"/>
      <w:textAlignment w:val="baseline"/>
      <w:outlineLvl w:val="2"/>
    </w:pPr>
    <w:rPr>
      <w:rFonts w:ascii="Garamond" w:hAnsi="Garamond"/>
      <w:b/>
      <w:color w:val="FFFFFF"/>
      <w:kern w:val="0"/>
      <w:sz w:val="28"/>
      <w:szCs w:val="20"/>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framePr w:hSpace="180" w:wrap="around" w:vAnchor="text" w:hAnchor="page" w:x="1195" w:y="1"/>
      <w:pBdr>
        <w:top w:val="single" w:sz="6" w:space="1" w:color="auto"/>
        <w:left w:val="single" w:sz="6" w:space="1" w:color="auto"/>
        <w:bottom w:val="single" w:sz="6" w:space="1" w:color="auto"/>
        <w:right w:val="single" w:sz="6" w:space="1" w:color="auto"/>
      </w:pBdr>
      <w:shd w:val="solid" w:color="auto" w:fill="auto"/>
      <w:adjustRightInd w:val="0"/>
      <w:spacing w:line="320" w:lineRule="atLeast"/>
      <w:jc w:val="both"/>
      <w:textAlignment w:val="baseline"/>
      <w:outlineLvl w:val="4"/>
    </w:pPr>
    <w:rPr>
      <w:rFonts w:ascii="Garamond" w:hAnsi="Garamond"/>
      <w:b/>
      <w:bCs/>
      <w:kern w:val="0"/>
      <w:szCs w:val="20"/>
    </w:rPr>
  </w:style>
  <w:style w:type="paragraph" w:styleId="6">
    <w:name w:val="heading 6"/>
    <w:basedOn w:val="a"/>
    <w:next w:val="a"/>
    <w:qFormat/>
    <w:pPr>
      <w:keepNext/>
      <w:spacing w:line="480" w:lineRule="exact"/>
      <w:jc w:val="center"/>
      <w:outlineLvl w:val="5"/>
    </w:pPr>
    <w:rPr>
      <w:b/>
      <w:bCs/>
      <w:sz w:val="32"/>
      <w:shd w:val="pct15" w:color="auto" w:fill="FFFFFF"/>
    </w:rPr>
  </w:style>
  <w:style w:type="paragraph" w:styleId="7">
    <w:name w:val="heading 7"/>
    <w:basedOn w:val="a"/>
    <w:next w:val="a0"/>
    <w:qFormat/>
    <w:pPr>
      <w:keepNext/>
      <w:numPr>
        <w:ilvl w:val="6"/>
        <w:numId w:val="2"/>
      </w:numPr>
      <w:adjustRightInd w:val="0"/>
      <w:spacing w:afterLines="50" w:after="50" w:line="720" w:lineRule="atLeast"/>
      <w:jc w:val="both"/>
      <w:textAlignment w:val="baseline"/>
      <w:outlineLvl w:val="6"/>
    </w:pPr>
    <w:rPr>
      <w:rFonts w:ascii="Arial" w:eastAsia="華康粗圓體" w:hAnsi="Arial"/>
      <w:b/>
      <w:kern w:val="0"/>
      <w:sz w:val="36"/>
      <w:szCs w:val="20"/>
    </w:rPr>
  </w:style>
  <w:style w:type="paragraph" w:styleId="8">
    <w:name w:val="heading 8"/>
    <w:basedOn w:val="a"/>
    <w:next w:val="a0"/>
    <w:qFormat/>
    <w:pPr>
      <w:keepNext/>
      <w:numPr>
        <w:ilvl w:val="7"/>
        <w:numId w:val="2"/>
      </w:numPr>
      <w:adjustRightInd w:val="0"/>
      <w:spacing w:afterLines="50" w:after="50" w:line="720" w:lineRule="atLeast"/>
      <w:jc w:val="both"/>
      <w:textAlignment w:val="baseline"/>
      <w:outlineLvl w:val="7"/>
    </w:pPr>
    <w:rPr>
      <w:rFonts w:ascii="Arial" w:hAnsi="Arial"/>
      <w:kern w:val="0"/>
      <w:sz w:val="36"/>
      <w:szCs w:val="20"/>
    </w:rPr>
  </w:style>
  <w:style w:type="paragraph" w:styleId="9">
    <w:name w:val="heading 9"/>
    <w:basedOn w:val="a"/>
    <w:next w:val="a0"/>
    <w:qFormat/>
    <w:pPr>
      <w:keepNext/>
      <w:numPr>
        <w:ilvl w:val="8"/>
        <w:numId w:val="2"/>
      </w:numPr>
      <w:adjustRightInd w:val="0"/>
      <w:spacing w:afterLines="50" w:after="50" w:line="720" w:lineRule="atLeast"/>
      <w:jc w:val="both"/>
      <w:textAlignment w:val="baseline"/>
      <w:outlineLvl w:val="8"/>
    </w:pPr>
    <w:rPr>
      <w:rFonts w:ascii="Arial" w:hAnsi="Arial"/>
      <w:kern w:val="0"/>
      <w:sz w:val="36"/>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afterLines="50" w:after="50" w:line="360" w:lineRule="atLeast"/>
      <w:ind w:left="482" w:right="482" w:firstLine="482"/>
      <w:jc w:val="both"/>
      <w:textAlignment w:val="baseline"/>
    </w:pPr>
    <w:rPr>
      <w:rFonts w:ascii="Book Antiqua" w:eastAsia="華康仿宋體W4" w:hAnsi="Book Antiqua"/>
      <w:kern w:val="0"/>
      <w:szCs w:val="20"/>
    </w:rPr>
  </w:style>
  <w:style w:type="paragraph" w:styleId="a4">
    <w:name w:val="Title"/>
    <w:basedOn w:val="a"/>
    <w:qFormat/>
    <w:pPr>
      <w:adjustRightInd w:val="0"/>
      <w:spacing w:line="360" w:lineRule="atLeast"/>
      <w:jc w:val="center"/>
      <w:textAlignment w:val="baseline"/>
    </w:pPr>
    <w:rPr>
      <w:rFonts w:ascii="Garamond" w:hAnsi="Garamond"/>
      <w:b/>
      <w:kern w:val="0"/>
      <w:sz w:val="36"/>
      <w:szCs w:val="20"/>
    </w:rPr>
  </w:style>
  <w:style w:type="paragraph" w:styleId="a5">
    <w:name w:val="footer"/>
    <w:basedOn w:val="a"/>
    <w:semiHidden/>
    <w:pPr>
      <w:tabs>
        <w:tab w:val="center" w:pos="4153"/>
        <w:tab w:val="right" w:pos="8306"/>
      </w:tabs>
      <w:adjustRightInd w:val="0"/>
      <w:spacing w:line="360" w:lineRule="atLeast"/>
      <w:textAlignment w:val="baseline"/>
    </w:pPr>
    <w:rPr>
      <w:kern w:val="0"/>
      <w:sz w:val="20"/>
      <w:szCs w:val="20"/>
    </w:rPr>
  </w:style>
  <w:style w:type="paragraph" w:styleId="10">
    <w:name w:val="toc 1"/>
    <w:basedOn w:val="a"/>
    <w:next w:val="a"/>
    <w:autoRedefine/>
    <w:semiHidden/>
    <w:pPr>
      <w:adjustRightInd w:val="0"/>
      <w:jc w:val="center"/>
      <w:textAlignment w:val="baseline"/>
    </w:pPr>
    <w:rPr>
      <w:rFonts w:ascii="標楷體" w:eastAsia="標楷體"/>
    </w:rPr>
  </w:style>
  <w:style w:type="paragraph" w:styleId="a6">
    <w:name w:val="Body Text Indent"/>
    <w:basedOn w:val="a"/>
    <w:semiHidden/>
    <w:pPr>
      <w:adjustRightInd w:val="0"/>
      <w:spacing w:line="360" w:lineRule="atLeast"/>
      <w:ind w:left="1980" w:hangingChars="707" w:hanging="1980"/>
      <w:jc w:val="both"/>
      <w:textAlignment w:val="baseline"/>
    </w:pPr>
    <w:rPr>
      <w:rFonts w:ascii="標楷體" w:eastAsia="標楷體"/>
      <w:kern w:val="0"/>
      <w:sz w:val="28"/>
      <w:szCs w:val="20"/>
    </w:rPr>
  </w:style>
  <w:style w:type="paragraph" w:styleId="20">
    <w:name w:val="Body Text Indent 2"/>
    <w:basedOn w:val="a"/>
    <w:semiHidden/>
    <w:pPr>
      <w:spacing w:line="220" w:lineRule="exact"/>
      <w:ind w:left="227"/>
    </w:pPr>
    <w:rPr>
      <w:rFonts w:ascii="標楷體" w:eastAsia="標楷體" w:hAnsi="Arial Narrow"/>
      <w:noProof/>
      <w:spacing w:val="10"/>
      <w:szCs w:val="20"/>
    </w:rPr>
  </w:style>
  <w:style w:type="paragraph" w:styleId="30">
    <w:name w:val="Body Text Indent 3"/>
    <w:basedOn w:val="a"/>
    <w:semiHidden/>
    <w:pPr>
      <w:ind w:left="1440"/>
      <w:jc w:val="both"/>
    </w:pPr>
    <w:rPr>
      <w:rFonts w:ascii="Garamond" w:hAnsi="Garamond"/>
      <w:sz w:val="28"/>
      <w:szCs w:val="20"/>
    </w:rPr>
  </w:style>
  <w:style w:type="paragraph" w:customStyle="1" w:styleId="a7">
    <w:name w:val="空行"/>
    <w:basedOn w:val="a"/>
    <w:pPr>
      <w:tabs>
        <w:tab w:val="left" w:pos="426"/>
        <w:tab w:val="left" w:pos="1920"/>
        <w:tab w:val="left" w:pos="2880"/>
        <w:tab w:val="left" w:pos="3840"/>
        <w:tab w:val="left" w:pos="4800"/>
        <w:tab w:val="left" w:pos="5760"/>
        <w:tab w:val="left" w:pos="6720"/>
        <w:tab w:val="left" w:pos="7680"/>
      </w:tabs>
      <w:adjustRightInd w:val="0"/>
      <w:spacing w:afterLines="50" w:after="50" w:line="240" w:lineRule="atLeast"/>
      <w:jc w:val="both"/>
      <w:textAlignment w:val="baseline"/>
    </w:pPr>
    <w:rPr>
      <w:rFonts w:ascii="Book Antiqua" w:eastAsia="標楷體" w:hAnsi="Book Antiqua"/>
      <w:kern w:val="0"/>
      <w:szCs w:val="20"/>
    </w:rPr>
  </w:style>
  <w:style w:type="paragraph" w:customStyle="1" w:styleId="a8">
    <w:name w:val="作者"/>
    <w:basedOn w:val="a"/>
    <w:pPr>
      <w:adjustRightInd w:val="0"/>
      <w:spacing w:before="960" w:afterLines="50" w:after="160" w:line="480" w:lineRule="atLeast"/>
      <w:jc w:val="center"/>
      <w:textAlignment w:val="baseline"/>
    </w:pPr>
    <w:rPr>
      <w:rFonts w:ascii="華康中黑體" w:eastAsia="華康中黑體" w:hAnsi="Book Antiqua"/>
      <w:kern w:val="0"/>
      <w:sz w:val="28"/>
      <w:szCs w:val="20"/>
    </w:rPr>
  </w:style>
  <w:style w:type="paragraph" w:styleId="a9">
    <w:name w:val="Body Text"/>
    <w:basedOn w:val="a"/>
    <w:semiHidden/>
    <w:pPr>
      <w:spacing w:after="120"/>
    </w:pPr>
  </w:style>
  <w:style w:type="paragraph" w:styleId="Web">
    <w:name w:val="Normal (Web)"/>
    <w:basedOn w:val="a"/>
    <w:semiHidden/>
    <w:pPr>
      <w:widowControl/>
      <w:spacing w:before="100" w:beforeAutospacing="1" w:after="100" w:afterAutospacing="1"/>
    </w:pPr>
    <w:rPr>
      <w:rFonts w:ascii="Arial Unicode MS" w:eastAsia="Arial Unicode MS" w:hAnsi="Arial Unicode MS"/>
      <w:kern w:val="0"/>
    </w:rPr>
  </w:style>
  <w:style w:type="paragraph" w:styleId="21">
    <w:name w:val="Body Text 2"/>
    <w:basedOn w:val="a"/>
    <w:semiHidden/>
    <w:pPr>
      <w:widowControl/>
      <w:spacing w:before="100" w:beforeAutospacing="1" w:after="100" w:afterAutospacing="1"/>
    </w:pPr>
    <w:rPr>
      <w:rFonts w:ascii="Arial Unicode MS" w:eastAsia="Arial Unicode MS" w:hAnsi="Arial Unicode MS" w:cs="Arial Unicode MS"/>
      <w:kern w:val="0"/>
    </w:rPr>
  </w:style>
  <w:style w:type="character" w:styleId="aa">
    <w:name w:val="page number"/>
    <w:basedOn w:val="a1"/>
    <w:semiHidden/>
  </w:style>
  <w:style w:type="paragraph" w:styleId="ab">
    <w:name w:val="caption"/>
    <w:basedOn w:val="a"/>
    <w:next w:val="a"/>
    <w:qFormat/>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c">
    <w:name w:val="Balloon Text"/>
    <w:basedOn w:val="a"/>
    <w:semiHidden/>
    <w:rPr>
      <w:rFonts w:ascii="Arial" w:hAnsi="Arial"/>
      <w:sz w:val="18"/>
      <w:szCs w:val="18"/>
    </w:rPr>
  </w:style>
  <w:style w:type="paragraph" w:customStyle="1" w:styleId="ad">
    <w:name w:val="內文 + 細明體"/>
    <w:aliases w:val="10 點,黑色,置中,行距:  固定行高 11 pt"/>
    <w:basedOn w:val="a"/>
    <w:pPr>
      <w:snapToGrid w:val="0"/>
      <w:spacing w:line="240" w:lineRule="exact"/>
      <w:jc w:val="center"/>
    </w:pPr>
    <w:rPr>
      <w:rFonts w:ascii="細明體" w:eastAsia="細明體" w:hAnsi="細明體"/>
      <w:color w:val="000000"/>
      <w:sz w:val="20"/>
      <w:szCs w:val="20"/>
    </w:rPr>
  </w:style>
  <w:style w:type="paragraph" w:styleId="ae">
    <w:name w:val="header"/>
    <w:basedOn w:val="a"/>
    <w:semiHidden/>
    <w:pPr>
      <w:tabs>
        <w:tab w:val="center" w:pos="4153"/>
        <w:tab w:val="right" w:pos="8306"/>
      </w:tabs>
      <w:snapToGrid w:val="0"/>
    </w:pPr>
    <w:rPr>
      <w:sz w:val="20"/>
      <w:szCs w:val="20"/>
    </w:rPr>
  </w:style>
  <w:style w:type="character" w:styleId="af">
    <w:name w:val="Hyperlink"/>
    <w:semiHidden/>
    <w:rPr>
      <w:color w:val="0000FF"/>
      <w:u w:val="single"/>
    </w:rPr>
  </w:style>
  <w:style w:type="character" w:styleId="af0">
    <w:name w:val="FollowedHyperlink"/>
    <w:semiHidden/>
    <w:rPr>
      <w:color w:val="800080"/>
      <w:u w:val="single"/>
    </w:rPr>
  </w:style>
  <w:style w:type="character" w:customStyle="1" w:styleId="style1131">
    <w:name w:val="style1131"/>
    <w:rPr>
      <w:color w:val="FF0080"/>
    </w:rPr>
  </w:style>
  <w:style w:type="character" w:customStyle="1" w:styleId="mn">
    <w:name w:val="mn"/>
    <w:basedOn w:val="a1"/>
  </w:style>
  <w:style w:type="character" w:customStyle="1" w:styleId="wbtrmn">
    <w:name w:val="wbtr_mn"/>
    <w:basedOn w:val="a1"/>
  </w:style>
  <w:style w:type="character" w:styleId="af1">
    <w:name w:val="Strong"/>
    <w:qFormat/>
    <w:rPr>
      <w:b/>
      <w:bCs/>
    </w:rPr>
  </w:style>
  <w:style w:type="paragraph" w:styleId="22">
    <w:name w:val="Medium Grid 2"/>
    <w:basedOn w:val="a"/>
    <w:qFormat/>
    <w:pPr>
      <w:widowControl/>
    </w:pPr>
    <w:rPr>
      <w:rFonts w:ascii="微軟正黑體" w:eastAsia="微軟正黑體" w:hAnsi="微軟正黑體" w:cs="微軟正黑體"/>
      <w:kern w:val="0"/>
      <w:szCs w:val="20"/>
      <w:lang w:eastAsia="en-US" w:bidi="en-US"/>
    </w:rPr>
  </w:style>
  <w:style w:type="character" w:customStyle="1" w:styleId="hps">
    <w:name w:val="hps"/>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Company>OCAC</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2003年海外華裔青年暑期福爾摩莎營</dc:title>
  <dc:creator>User</dc:creator>
  <cp:lastModifiedBy>ccc104</cp:lastModifiedBy>
  <cp:revision>2</cp:revision>
  <cp:lastPrinted>2014-02-19T23:07:00Z</cp:lastPrinted>
  <dcterms:created xsi:type="dcterms:W3CDTF">2016-03-23T22:40:00Z</dcterms:created>
  <dcterms:modified xsi:type="dcterms:W3CDTF">2016-03-23T22:40:00Z</dcterms:modified>
</cp:coreProperties>
</file>